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686" w:rsidRDefault="00280686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0686" w:rsidRDefault="00BD0ACC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Договор ВОЗМЕЗДНОГО ОКАЗАНИЯ услуг №___________</w:t>
      </w:r>
    </w:p>
    <w:p w:rsidR="00280686" w:rsidRDefault="002806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686" w:rsidRDefault="00BD0A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Кызыл                                                                                                                    «___» ________ 2026 г.</w:t>
      </w:r>
    </w:p>
    <w:p w:rsidR="00280686" w:rsidRDefault="00BD0A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280686" w:rsidRDefault="00BD0A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кционерное общество «Россети Сибирь Тываэнерго» (АО «Россети Сибирь Тываэнерго») именуемое в дальнейшем «Заказчик», в лице и.о. управляющего директора – первого заместителя генерального директора Таранкова Алексея Игоревича на основании доверенности №93/12</w:t>
      </w:r>
      <w:r>
        <w:rPr>
          <w:rFonts w:ascii="Times New Roman" w:hAnsi="Times New Roman"/>
          <w:sz w:val="24"/>
          <w:szCs w:val="24"/>
        </w:rPr>
        <w:t xml:space="preserve">5 от 02.12.2025 г., </w:t>
      </w:r>
      <w:r>
        <w:rPr>
          <w:rFonts w:ascii="Times New Roman" w:hAnsi="Times New Roman"/>
          <w:sz w:val="24"/>
          <w:szCs w:val="24"/>
        </w:rPr>
        <w:t xml:space="preserve"> с одной стороны, и ____________________________________________, именуемое в дальнейшем «Исполнитель» в лице _______________________________,  действующего на основании______________________________ с другой стороны, именуемые в дальне</w:t>
      </w:r>
      <w:r>
        <w:rPr>
          <w:rFonts w:ascii="Times New Roman" w:hAnsi="Times New Roman"/>
          <w:sz w:val="24"/>
          <w:szCs w:val="24"/>
        </w:rPr>
        <w:t>йшем «Стороны», на основании протокола подведения итогов процедуры №__________________ от _________2025г. заключили настоящий Договор о нижеследующем:</w:t>
      </w:r>
    </w:p>
    <w:p w:rsidR="00280686" w:rsidRDefault="00280686">
      <w:pPr>
        <w:spacing w:after="0" w:line="240" w:lineRule="auto"/>
        <w:ind w:firstLine="709"/>
        <w:jc w:val="both"/>
        <w:rPr>
          <w:rFonts w:ascii="Times New Roman" w:hAnsi="Times New Roman"/>
          <w:bCs/>
          <w:caps/>
          <w:sz w:val="24"/>
          <w:szCs w:val="24"/>
          <w:highlight w:val="yellow"/>
        </w:rPr>
      </w:pPr>
    </w:p>
    <w:p w:rsidR="00280686" w:rsidRDefault="00BD0AC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Предмет договора</w:t>
      </w:r>
    </w:p>
    <w:p w:rsidR="00280686" w:rsidRDefault="00BD0ACC">
      <w:pPr>
        <w:pStyle w:val="2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По Договору Исполнитель обязуется оказать Заказчику </w:t>
      </w:r>
      <w:r>
        <w:rPr>
          <w:rFonts w:ascii="Times New Roman" w:hAnsi="Times New Roman"/>
          <w:color w:val="000000"/>
          <w:sz w:val="24"/>
          <w:szCs w:val="24"/>
        </w:rPr>
        <w:t>услуги по проведению инвентари</w:t>
      </w:r>
      <w:r>
        <w:rPr>
          <w:rFonts w:ascii="Times New Roman" w:hAnsi="Times New Roman"/>
          <w:color w:val="000000"/>
          <w:sz w:val="24"/>
          <w:szCs w:val="24"/>
        </w:rPr>
        <w:t>зации ИЗАВ и выбросов загрязняющих веществ (ЗВ), разработке и согласованию проекта нормативов допустимых выбросов (НДВ) загрязняющих веществ в атмосферный воздух от объектов НВОС III категории АО «Россети Сибирь Тываэнерго», согласно требованиям: Федеральн</w:t>
      </w:r>
      <w:r>
        <w:rPr>
          <w:rFonts w:ascii="Times New Roman" w:hAnsi="Times New Roman"/>
          <w:color w:val="000000"/>
          <w:sz w:val="24"/>
          <w:szCs w:val="24"/>
        </w:rPr>
        <w:t>ого закона от 10.01.2002 № 7-ФЗ «Об охране окружающей среды»;Федерального закона от 04.05.1999 № 96-ФЗ «Об охране атмосферного воздуха»; Федерального закона от 30.03.1999 № 52-ФЗ «О санитарно-эпидемиологическом благополучии населения»; Постановления Правит</w:t>
      </w:r>
      <w:r>
        <w:rPr>
          <w:rFonts w:ascii="Times New Roman" w:hAnsi="Times New Roman"/>
          <w:color w:val="000000"/>
          <w:sz w:val="24"/>
          <w:szCs w:val="24"/>
        </w:rPr>
        <w:t>ельства РФ от 9 декабря 2020 г. № 2055 "О предельно допустимых выбросах, временно разрешенных выбросах,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воздух"</w:t>
      </w:r>
      <w:r>
        <w:rPr>
          <w:rFonts w:ascii="Times New Roman" w:hAnsi="Times New Roman"/>
          <w:color w:val="000000"/>
          <w:sz w:val="24"/>
          <w:szCs w:val="24"/>
        </w:rPr>
        <w:t>;Приказа Министерства природных ресурсов и экологии РФот 19 ноября 2021г №871 "Об утверждении Порядка проведения инвентаризации стационарных источников и выбросов загрязняющих веществ в атмосферный воздух, корректировки ее данных, документирования и хранен</w:t>
      </w:r>
      <w:r>
        <w:rPr>
          <w:rFonts w:ascii="Times New Roman" w:hAnsi="Times New Roman"/>
          <w:color w:val="000000"/>
          <w:sz w:val="24"/>
          <w:szCs w:val="24"/>
        </w:rPr>
        <w:t>ия данных, полученных в результате проведения таких инвентаризации и корректировки";Приказа Министерства природных ресурсов и экологии  РФ от 11.08.2020 № 581 «Об утверждении методики разработки (расчета) и установления нормативов допустимых выбросов загря</w:t>
      </w:r>
      <w:r>
        <w:rPr>
          <w:rFonts w:ascii="Times New Roman" w:hAnsi="Times New Roman"/>
          <w:color w:val="000000"/>
          <w:sz w:val="24"/>
          <w:szCs w:val="24"/>
        </w:rPr>
        <w:t>зняющих веществ в атмосферный воздух»;Приказа Министерства природных ресурсов и экологии  РФ от 28.11.2019 № 811 «Об утверждении требований к мероприятиям по уменьшению выбросов загрязняющих веществ в атмосферный воздух в периоды неблагоприятных метеоролог</w:t>
      </w:r>
      <w:r>
        <w:rPr>
          <w:rFonts w:ascii="Times New Roman" w:hAnsi="Times New Roman"/>
          <w:color w:val="000000"/>
          <w:sz w:val="24"/>
          <w:szCs w:val="24"/>
        </w:rPr>
        <w:t>ических условий»;Письма  Министерства природных ресурсов и экологии РФ от 27.07.2020 № 12-50/9437- ОГ «О мероприятиях при НМУ»;СанПиН 1.2.3685-21 "Гигиенические нормативы и требования к обеспечению безопасности и (или) безвредности для человека факторов ср</w:t>
      </w:r>
      <w:r>
        <w:rPr>
          <w:rFonts w:ascii="Times New Roman" w:hAnsi="Times New Roman"/>
          <w:color w:val="000000"/>
          <w:sz w:val="24"/>
          <w:szCs w:val="24"/>
        </w:rPr>
        <w:t xml:space="preserve">еды обитания", </w:t>
      </w:r>
      <w:r>
        <w:rPr>
          <w:rFonts w:ascii="Times New Roman" w:hAnsi="Times New Roman"/>
          <w:sz w:val="24"/>
          <w:szCs w:val="24"/>
        </w:rPr>
        <w:t xml:space="preserve">а Заказчик обязуется принять и оплатить оказанные Услуги. </w:t>
      </w:r>
    </w:p>
    <w:p w:rsidR="00280686" w:rsidRDefault="00BD0ACC">
      <w:pPr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Исполнитель обязан оказать предусмотренные Договором Услуги в соответствии с перечнем Услуг (Приложение № 1 к Договору).</w:t>
      </w:r>
    </w:p>
    <w:p w:rsidR="00280686" w:rsidRDefault="00BD0ACC">
      <w:pPr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Исключительные и иные права на результаты интеллект</w:t>
      </w:r>
      <w:r>
        <w:rPr>
          <w:rFonts w:ascii="Times New Roman" w:hAnsi="Times New Roman"/>
          <w:sz w:val="24"/>
          <w:szCs w:val="24"/>
        </w:rPr>
        <w:t>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80686" w:rsidRDefault="00280686">
      <w:pPr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686" w:rsidRDefault="00BD0AC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Цена договора и порядок расчетов</w:t>
      </w:r>
    </w:p>
    <w:p w:rsidR="00280686" w:rsidRDefault="00BD0ACC">
      <w:pPr>
        <w:pStyle w:val="af5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2.1. Предельная цена настоящего Договора составляет </w:t>
      </w:r>
      <w:r w:rsidR="006E3992">
        <w:rPr>
          <w:rFonts w:ascii="Times New Roman" w:hAnsi="Times New Roman"/>
          <w:sz w:val="24"/>
          <w:szCs w:val="24"/>
          <w:lang w:val="en-US"/>
        </w:rPr>
        <w:t>___</w:t>
      </w:r>
      <w:r>
        <w:rPr>
          <w:rFonts w:ascii="Times New Roman" w:hAnsi="Times New Roman"/>
          <w:sz w:val="24"/>
          <w:szCs w:val="24"/>
        </w:rPr>
        <w:t xml:space="preserve"> (</w:t>
      </w:r>
      <w:r w:rsidR="006E3992">
        <w:rPr>
          <w:rFonts w:ascii="Times New Roman" w:hAnsi="Times New Roman"/>
          <w:sz w:val="24"/>
          <w:szCs w:val="24"/>
          <w:lang w:val="en-US"/>
        </w:rPr>
        <w:t>___</w:t>
      </w:r>
      <w:r>
        <w:rPr>
          <w:rFonts w:ascii="Times New Roman" w:hAnsi="Times New Roman"/>
          <w:sz w:val="24"/>
          <w:szCs w:val="24"/>
          <w:lang w:eastAsia="ru-RU"/>
        </w:rPr>
        <w:t xml:space="preserve">) рублей </w:t>
      </w:r>
      <w:r>
        <w:rPr>
          <w:rFonts w:ascii="Times New Roman" w:hAnsi="Times New Roman"/>
          <w:sz w:val="24"/>
          <w:szCs w:val="24"/>
        </w:rPr>
        <w:t xml:space="preserve"> </w:t>
      </w:r>
      <w:r w:rsidR="006E3992">
        <w:rPr>
          <w:rFonts w:ascii="Times New Roman" w:hAnsi="Times New Roman"/>
          <w:sz w:val="24"/>
          <w:szCs w:val="24"/>
          <w:lang w:val="en-US"/>
        </w:rPr>
        <w:t>__</w:t>
      </w:r>
      <w:r>
        <w:rPr>
          <w:rFonts w:ascii="Times New Roman" w:hAnsi="Times New Roman"/>
          <w:sz w:val="24"/>
          <w:szCs w:val="24"/>
        </w:rPr>
        <w:t xml:space="preserve"> копеек, в том числе 22% НДС </w:t>
      </w:r>
      <w:r w:rsidR="006E3992">
        <w:rPr>
          <w:rFonts w:ascii="Times New Roman" w:hAnsi="Times New Roman"/>
          <w:sz w:val="24"/>
          <w:szCs w:val="24"/>
          <w:lang w:val="en-US"/>
        </w:rPr>
        <w:t>__</w:t>
      </w:r>
      <w:r>
        <w:rPr>
          <w:rFonts w:ascii="Times New Roman" w:hAnsi="Times New Roman"/>
          <w:sz w:val="24"/>
          <w:szCs w:val="24"/>
        </w:rPr>
        <w:t xml:space="preserve">  (</w:t>
      </w:r>
      <w:r w:rsidR="006E3992">
        <w:rPr>
          <w:rFonts w:ascii="Times New Roman" w:hAnsi="Times New Roman"/>
          <w:sz w:val="24"/>
          <w:szCs w:val="24"/>
          <w:lang w:val="en-US"/>
        </w:rPr>
        <w:t>__</w:t>
      </w:r>
      <w:r>
        <w:rPr>
          <w:rFonts w:ascii="Times New Roman" w:hAnsi="Times New Roman"/>
          <w:sz w:val="24"/>
          <w:szCs w:val="24"/>
        </w:rPr>
        <w:t xml:space="preserve">) рубля </w:t>
      </w:r>
      <w:r w:rsidR="006E3992">
        <w:rPr>
          <w:rFonts w:ascii="Times New Roman" w:hAnsi="Times New Roman"/>
          <w:sz w:val="24"/>
          <w:szCs w:val="24"/>
          <w:lang w:val="en-US"/>
        </w:rPr>
        <w:t>__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копеек Цена настоящего Договора может быть изменена по дополнительному соглашению Сторон.</w:t>
      </w:r>
    </w:p>
    <w:p w:rsidR="00280686" w:rsidRDefault="00BD0ACC">
      <w:pPr>
        <w:pStyle w:val="af5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Стоимо</w:t>
      </w:r>
      <w:r>
        <w:rPr>
          <w:rFonts w:ascii="Times New Roman" w:hAnsi="Times New Roman"/>
          <w:sz w:val="24"/>
          <w:szCs w:val="24"/>
        </w:rPr>
        <w:t xml:space="preserve">сть услуг обозначена в Приложении №1, являющегося неотъемлемой частью настоящего Договора и может быть изменена только по дополнительному соглашению Сторон. </w:t>
      </w:r>
    </w:p>
    <w:p w:rsidR="00280686" w:rsidRDefault="00BD0ACC">
      <w:pPr>
        <w:pStyle w:val="af5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 В стоимость услуг входят все издержки Исполнителя и причитающееся ему вознаграждение. </w:t>
      </w:r>
    </w:p>
    <w:p w:rsidR="00280686" w:rsidRDefault="00BD0ACC">
      <w:pPr>
        <w:pStyle w:val="af5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2.4. О</w:t>
      </w:r>
      <w:r>
        <w:rPr>
          <w:rFonts w:ascii="Times New Roman" w:hAnsi="Times New Roman"/>
          <w:sz w:val="24"/>
          <w:szCs w:val="24"/>
        </w:rPr>
        <w:t>плата по Договору производится  по окончании срока оказания Услуг по Договору в течение 10 (десяти) рабочих дней с даты подписания Сторонами акта сдачи-приемки оказанных Услуг на основании счета Исполнителя.</w:t>
      </w:r>
    </w:p>
    <w:p w:rsidR="00280686" w:rsidRDefault="00BD0ACC">
      <w:pPr>
        <w:pStyle w:val="af5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2.5. Исполнитель обязан выставить Заказчику счёт</w:t>
      </w:r>
      <w:r>
        <w:rPr>
          <w:rFonts w:ascii="Times New Roman" w:hAnsi="Times New Roman"/>
          <w:sz w:val="24"/>
          <w:szCs w:val="24"/>
        </w:rPr>
        <w:t xml:space="preserve">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полного окончания работ по Договору. В случае, если Исполнитель не выставил </w:t>
      </w:r>
      <w:r>
        <w:rPr>
          <w:rFonts w:ascii="Times New Roman" w:hAnsi="Times New Roman"/>
          <w:sz w:val="24"/>
          <w:szCs w:val="24"/>
        </w:rPr>
        <w:t>счет-фактуру в срок, либо выставил счёт-фактуру,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</w:t>
      </w:r>
      <w:r>
        <w:rPr>
          <w:rFonts w:ascii="Times New Roman" w:hAnsi="Times New Roman"/>
          <w:sz w:val="24"/>
          <w:szCs w:val="24"/>
        </w:rPr>
        <w:t>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</w:t>
      </w:r>
      <w:r>
        <w:rPr>
          <w:rFonts w:ascii="Times New Roman" w:hAnsi="Times New Roman"/>
          <w:sz w:val="24"/>
          <w:szCs w:val="24"/>
        </w:rPr>
        <w:t>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280686" w:rsidRDefault="00BD0ACC">
      <w:pPr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280686" w:rsidRDefault="00BD0ACC">
      <w:p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 Датой оплаты считается дата списания денежных с</w:t>
      </w:r>
      <w:r>
        <w:rPr>
          <w:rFonts w:ascii="Times New Roman" w:hAnsi="Times New Roman"/>
          <w:sz w:val="24"/>
          <w:szCs w:val="24"/>
        </w:rPr>
        <w:t>редств с расчетного счета Заказчика.</w:t>
      </w:r>
    </w:p>
    <w:p w:rsidR="00280686" w:rsidRDefault="00BD0ACC">
      <w:pPr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</w:t>
      </w:r>
    </w:p>
    <w:p w:rsidR="00280686" w:rsidRDefault="00BD0AC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Оказание и Приемка услуг</w:t>
      </w:r>
    </w:p>
    <w:p w:rsidR="00280686" w:rsidRDefault="00BD0ACC">
      <w:pPr>
        <w:numPr>
          <w:ilvl w:val="1"/>
          <w:numId w:val="14"/>
        </w:numPr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80686" w:rsidRDefault="00BD0ACC">
      <w:pPr>
        <w:numPr>
          <w:ilvl w:val="1"/>
          <w:numId w:val="14"/>
        </w:numPr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80686" w:rsidRDefault="00BD0A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Не позднее 5 рабочих дней по окончанию прохождения экспертизы расчетов НДВ в аккредитованном органе инспекции </w:t>
      </w:r>
      <w:r>
        <w:rPr>
          <w:rFonts w:ascii="Times New Roman" w:hAnsi="Times New Roman"/>
          <w:sz w:val="24"/>
          <w:szCs w:val="24"/>
        </w:rPr>
        <w:t xml:space="preserve">и согласования в Роспотребнадзоре, Исполнитель передает Заказчику Акт об оказанных услугах. Заказчик должен подписать Акт об оказанных услугах в течение 10-ти рабочих дней, либо предоставить мотивированный отказ от приёмки оказанных услуг. </w:t>
      </w:r>
    </w:p>
    <w:p w:rsidR="00280686" w:rsidRDefault="00BD0ACC">
      <w:p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В целях на</w:t>
      </w:r>
      <w:r>
        <w:rPr>
          <w:rFonts w:ascii="Times New Roman" w:hAnsi="Times New Roman"/>
          <w:sz w:val="24"/>
          <w:szCs w:val="24"/>
        </w:rPr>
        <w:t xml:space="preserve">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</w:t>
      </w:r>
      <w:r>
        <w:rPr>
          <w:rFonts w:ascii="Times New Roman" w:hAnsi="Times New Roman"/>
          <w:sz w:val="24"/>
          <w:szCs w:val="24"/>
        </w:rPr>
        <w:t>Акт сдачи-приемки оказанных услуг должен содержать необходимые реквизиты, установленные Федеральным законом от 06.12.2011 № 402-ФЗ «О бухгалтерском учете».</w:t>
      </w:r>
    </w:p>
    <w:p w:rsidR="00280686" w:rsidRDefault="00BD0A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Исполнитель обязан оказать услуги лично, в случае привлечения иных лиц Исполнитель несет перед </w:t>
      </w:r>
      <w:r>
        <w:rPr>
          <w:rFonts w:ascii="Times New Roman" w:hAnsi="Times New Roman"/>
          <w:sz w:val="24"/>
          <w:szCs w:val="24"/>
        </w:rPr>
        <w:t>Заказчиком ответственность за последствия неисполнения или ненадлежащего исполнения обязательств субисполнителем.</w:t>
      </w:r>
    </w:p>
    <w:p w:rsidR="00280686" w:rsidRDefault="00BD0A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3.6. При выполнении задания Исполнитель обязуется принимать к исполнению рекомендации, предлагаемые Заказчиком по предмету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280686" w:rsidRDefault="00BD0ACC">
      <w:pPr>
        <w:spacing w:after="0" w:line="240" w:lineRule="auto"/>
        <w:ind w:right="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3.7. Заказчик вправе в любое время проверять ход и качество оказания Исполнителем Услуг, не вмешиваясь в его деятельность.</w:t>
      </w:r>
    </w:p>
    <w:p w:rsidR="00280686" w:rsidRDefault="00BD0A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3.8. Стороны обязуются немедленно информировать друг друга об обстоятельствах, препятствующих оказанию услуг, для своевременного пр</w:t>
      </w:r>
      <w:r>
        <w:rPr>
          <w:rFonts w:ascii="Times New Roman" w:hAnsi="Times New Roman"/>
          <w:sz w:val="24"/>
          <w:szCs w:val="24"/>
        </w:rPr>
        <w:t xml:space="preserve">инятия необходимых мер по их устранению. </w:t>
      </w:r>
    </w:p>
    <w:p w:rsidR="00280686" w:rsidRDefault="00BD0A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3.9. Услуги считаются оказанными после подписания Сторонами Акта об оказании услуг.</w:t>
      </w:r>
    </w:p>
    <w:p w:rsidR="00280686" w:rsidRDefault="00280686">
      <w:pPr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686" w:rsidRDefault="00BD0AC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Сроки и место оказания услуг</w:t>
      </w:r>
    </w:p>
    <w:p w:rsidR="00280686" w:rsidRDefault="00BD0ACC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Срок действия договора </w:t>
      </w:r>
      <w:r>
        <w:rPr>
          <w:rFonts w:ascii="Times New Roman" w:hAnsi="Times New Roman"/>
          <w:sz w:val="24"/>
          <w:szCs w:val="24"/>
          <w:lang w:eastAsia="ru-RU"/>
        </w:rPr>
        <w:t>с даты заключения договора до 30.11.2026 г</w:t>
      </w:r>
      <w:r>
        <w:rPr>
          <w:rFonts w:ascii="Times New Roman" w:hAnsi="Times New Roman"/>
          <w:sz w:val="24"/>
          <w:szCs w:val="24"/>
        </w:rPr>
        <w:t>.</w:t>
      </w:r>
    </w:p>
    <w:p w:rsidR="00280686" w:rsidRDefault="00BD0ACC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>
        <w:rPr>
          <w:rFonts w:ascii="Times New Roman" w:hAnsi="Times New Roman"/>
          <w:sz w:val="24"/>
          <w:szCs w:val="24"/>
          <w:lang w:eastAsia="ru-RU"/>
        </w:rPr>
        <w:t xml:space="preserve">Проведение 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 по инвентаризации ИЗАВ и выбросов загрязняющих веществ (ЗВ), разработке и согласованию проекта нормативов допустимых выбросов (НДВ) загрязняющих веществ в атмосферный воздух  от объектов НВОС  АО «Россети Сибирь Тываэнерго»</w:t>
      </w:r>
      <w:r>
        <w:rPr>
          <w:rFonts w:ascii="Times New Roman" w:hAnsi="Times New Roman"/>
          <w:sz w:val="24"/>
          <w:szCs w:val="24"/>
          <w:lang w:eastAsia="ru-RU"/>
        </w:rPr>
        <w:t xml:space="preserve"> согласовывается сторонами</w:t>
      </w:r>
      <w:r>
        <w:rPr>
          <w:rFonts w:ascii="Times New Roman" w:hAnsi="Times New Roman"/>
          <w:sz w:val="24"/>
          <w:szCs w:val="24"/>
          <w:lang w:eastAsia="ru-RU"/>
        </w:rPr>
        <w:t xml:space="preserve"> в период с мая по сентябрь 2026 г. </w:t>
      </w:r>
    </w:p>
    <w:p w:rsidR="00280686" w:rsidRDefault="00BD0ACC">
      <w:pPr>
        <w:shd w:val="clear" w:color="auto" w:fill="FFFFFF"/>
        <w:spacing w:after="0" w:line="317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4.3. Исполнитель оказывает услуги на территории Заказчика: Республика Тыва </w:t>
      </w:r>
      <w:r>
        <w:rPr>
          <w:rFonts w:ascii="Times New Roman" w:hAnsi="Times New Roman"/>
          <w:sz w:val="24"/>
          <w:szCs w:val="24"/>
        </w:rPr>
        <w:t xml:space="preserve">г. Кызыл, ул. Колхозная ,2 ;г. Сарыг-Сеп,ул. Мира, 6А ; г. Ак-Довурак, ул.Монгуша Марата,  23; с. Бай-Хаак, ул. Оюна Дамчая, 71А. </w:t>
      </w:r>
    </w:p>
    <w:p w:rsidR="00280686" w:rsidRDefault="00BD0ACC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280686" w:rsidRDefault="00280686">
      <w:pPr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686" w:rsidRDefault="00BD0AC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Права и </w:t>
      </w:r>
      <w:r>
        <w:rPr>
          <w:rFonts w:ascii="Times New Roman" w:hAnsi="Times New Roman"/>
          <w:b/>
          <w:bCs/>
          <w:caps/>
          <w:sz w:val="24"/>
          <w:szCs w:val="24"/>
        </w:rPr>
        <w:t>обязанности сторон</w:t>
      </w:r>
    </w:p>
    <w:p w:rsidR="00280686" w:rsidRDefault="00BD0ACC">
      <w:pPr>
        <w:numPr>
          <w:ilvl w:val="1"/>
          <w:numId w:val="14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Исполнитель обязан:</w:t>
      </w:r>
    </w:p>
    <w:p w:rsidR="00280686" w:rsidRDefault="00BD0A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5.1.1. Своими силами оказать услуги в объеме и в сроки, предусмотренные Договором. </w:t>
      </w:r>
    </w:p>
    <w:p w:rsidR="00280686" w:rsidRDefault="00BD0ACC">
      <w:pPr>
        <w:shd w:val="clear" w:color="auto" w:fill="FFFFFF"/>
        <w:tabs>
          <w:tab w:val="num" w:pos="720"/>
          <w:tab w:val="left" w:pos="851"/>
          <w:tab w:val="left" w:pos="90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5.1.2. 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280686" w:rsidRDefault="00BD0ACC">
      <w:pPr>
        <w:shd w:val="clear" w:color="auto" w:fill="FFFFFF"/>
        <w:tabs>
          <w:tab w:val="num" w:pos="720"/>
          <w:tab w:val="left" w:pos="851"/>
          <w:tab w:val="left" w:pos="900"/>
          <w:tab w:val="left" w:pos="993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5.1.3. Получать письменное согласие Заказчика на передачу прав (требований) и обязанностей Исполнителя по Договору третьему лицу.</w:t>
      </w:r>
    </w:p>
    <w:p w:rsidR="00280686" w:rsidRDefault="00BD0ACC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5.1.4. Предоставлять Заказчику: </w:t>
      </w:r>
    </w:p>
    <w:p w:rsidR="00280686" w:rsidRDefault="00BD0A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</w:t>
      </w:r>
      <w:r>
        <w:rPr>
          <w:rFonts w:ascii="Times New Roman" w:hAnsi="Times New Roman"/>
          <w:color w:val="000000"/>
          <w:sz w:val="24"/>
          <w:szCs w:val="24"/>
        </w:rPr>
        <w:t>же о составе исполнительных органов Исполнителя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>
        <w:rPr>
          <w:rFonts w:ascii="Times New Roman" w:hAnsi="Times New Roman"/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Приложении № 3 к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280686" w:rsidRDefault="00BD0A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</w:t>
      </w:r>
      <w:r>
        <w:rPr>
          <w:rFonts w:ascii="Times New Roman" w:hAnsi="Times New Roman"/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rFonts w:ascii="Times New Roman" w:hAnsi="Times New Roman"/>
          <w:color w:val="000000"/>
          <w:sz w:val="24"/>
          <w:szCs w:val="24"/>
        </w:rPr>
        <w:t>третьих лиц</w:t>
      </w:r>
      <w:r>
        <w:rPr>
          <w:rFonts w:ascii="Times New Roman" w:hAnsi="Times New Roman"/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rFonts w:ascii="Times New Roman" w:hAnsi="Times New Roman"/>
          <w:color w:val="000000"/>
          <w:sz w:val="24"/>
          <w:szCs w:val="24"/>
        </w:rPr>
        <w:t>тре</w:t>
      </w:r>
      <w:r>
        <w:rPr>
          <w:rFonts w:ascii="Times New Roman" w:hAnsi="Times New Roman"/>
          <w:color w:val="000000"/>
          <w:sz w:val="24"/>
          <w:szCs w:val="24"/>
        </w:rPr>
        <w:t>тьих лиц, привлекаемых Исполнителем для исполнения своих обязательств по Договору</w:t>
      </w:r>
      <w:r>
        <w:rPr>
          <w:rFonts w:ascii="Times New Roman" w:hAnsi="Times New Roman"/>
          <w:sz w:val="24"/>
          <w:szCs w:val="24"/>
        </w:rPr>
        <w:t xml:space="preserve">, в том числе конечных бенефициаров </w:t>
      </w:r>
      <w:r>
        <w:rPr>
          <w:rFonts w:ascii="Times New Roman" w:hAnsi="Times New Roman"/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rFonts w:ascii="Times New Roman" w:hAnsi="Times New Roman"/>
          <w:sz w:val="24"/>
          <w:szCs w:val="24"/>
        </w:rPr>
        <w:t>по форме, указанной в Приложении № 3 к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280686" w:rsidRDefault="00BD0AC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</w:t>
      </w:r>
      <w:r>
        <w:rPr>
          <w:rFonts w:ascii="Times New Roman" w:hAnsi="Times New Roman"/>
          <w:sz w:val="24"/>
          <w:szCs w:val="24"/>
        </w:rPr>
        <w:t>информацию об изменении состава</w:t>
      </w:r>
      <w:r>
        <w:rPr>
          <w:rFonts w:ascii="Times New Roman" w:hAnsi="Times New Roman"/>
          <w:sz w:val="24"/>
          <w:szCs w:val="24"/>
        </w:rPr>
        <w:t xml:space="preserve"> (по сравнению с существовавшим </w:t>
      </w:r>
      <w:r>
        <w:rPr>
          <w:rFonts w:ascii="Times New Roman" w:hAnsi="Times New Roman"/>
          <w:spacing w:val="-4"/>
          <w:sz w:val="24"/>
          <w:szCs w:val="24"/>
        </w:rPr>
        <w:t>на дату заключения настоящего Договора) собственников</w:t>
      </w:r>
      <w:r>
        <w:rPr>
          <w:rFonts w:ascii="Times New Roman" w:hAnsi="Times New Roman"/>
          <w:sz w:val="24"/>
          <w:szCs w:val="24"/>
        </w:rPr>
        <w:t xml:space="preserve"> Исполнителя</w:t>
      </w:r>
      <w:r>
        <w:rPr>
          <w:rFonts w:ascii="Times New Roman" w:hAnsi="Times New Roman"/>
          <w:i/>
          <w:spacing w:val="-4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третьих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лиц, привлеченных Исполнителем к исполнению</w:t>
      </w:r>
      <w:r>
        <w:rPr>
          <w:rFonts w:ascii="Times New Roman" w:hAnsi="Times New Roman"/>
          <w:spacing w:val="-4"/>
          <w:sz w:val="24"/>
          <w:szCs w:val="24"/>
        </w:rPr>
        <w:t xml:space="preserve"> своих обязательств по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(состава участников; </w:t>
      </w:r>
      <w:r>
        <w:rPr>
          <w:rFonts w:ascii="Times New Roman" w:hAnsi="Times New Roman"/>
          <w:color w:val="000000"/>
          <w:sz w:val="24"/>
          <w:szCs w:val="24"/>
        </w:rPr>
        <w:br/>
        <w:t>в отношении участников, являющихся юридическими лица</w:t>
      </w:r>
      <w:r>
        <w:rPr>
          <w:rFonts w:ascii="Times New Roman" w:hAnsi="Times New Roman"/>
          <w:color w:val="000000"/>
          <w:sz w:val="24"/>
          <w:szCs w:val="24"/>
        </w:rPr>
        <w:t xml:space="preserve">ми, - состава их участников </w:t>
      </w:r>
      <w:r>
        <w:rPr>
          <w:rFonts w:ascii="Times New Roman" w:hAnsi="Times New Roman"/>
          <w:color w:val="000000"/>
          <w:sz w:val="24"/>
          <w:szCs w:val="24"/>
        </w:rPr>
        <w:br/>
        <w:t>и т.д.),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третьих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лиц, привлеченных Исполнителем к исполнению</w:t>
      </w:r>
      <w:r>
        <w:rPr>
          <w:rFonts w:ascii="Times New Roman" w:hAnsi="Times New Roman"/>
          <w:spacing w:val="-6"/>
          <w:sz w:val="24"/>
          <w:szCs w:val="24"/>
        </w:rPr>
        <w:t xml:space="preserve"> своих обязательств по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Договору.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rFonts w:ascii="Times New Roman" w:hAnsi="Times New Roman"/>
          <w:sz w:val="24"/>
          <w:szCs w:val="24"/>
        </w:rPr>
        <w:t>по форме, указанной в Приложении № 3 к настоящему Д</w:t>
      </w:r>
      <w:r>
        <w:rPr>
          <w:rFonts w:ascii="Times New Roman" w:hAnsi="Times New Roman"/>
          <w:spacing w:val="-4"/>
          <w:sz w:val="24"/>
          <w:szCs w:val="24"/>
        </w:rPr>
        <w:t xml:space="preserve">оговору,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>
        <w:rPr>
          <w:rFonts w:ascii="Times New Roman" w:hAnsi="Times New Roman"/>
          <w:color w:val="000000"/>
          <w:sz w:val="24"/>
          <w:szCs w:val="24"/>
        </w:rPr>
        <w:t xml:space="preserve"> события (юридического факта)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способом, позволяющи</w:t>
      </w:r>
      <w:r>
        <w:rPr>
          <w:rFonts w:ascii="Times New Roman" w:hAnsi="Times New Roman"/>
          <w:color w:val="000000"/>
          <w:sz w:val="24"/>
          <w:szCs w:val="24"/>
        </w:rPr>
        <w:t xml:space="preserve">м подтвердить дату получения. </w:t>
      </w:r>
    </w:p>
    <w:p w:rsidR="00280686" w:rsidRDefault="00BD0ACC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5.1.5.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:rsidR="00280686" w:rsidRDefault="00BD0AC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5.1.6. Собственными сила</w:t>
      </w:r>
      <w:r>
        <w:rPr>
          <w:rFonts w:ascii="Times New Roman" w:hAnsi="Times New Roman"/>
          <w:sz w:val="24"/>
          <w:szCs w:val="24"/>
        </w:rPr>
        <w:t>ми за счет собственных средств исправить по требованию Заказчика все выявленные недостатки в течение 10-ти рабочих дней.</w:t>
      </w:r>
    </w:p>
    <w:p w:rsidR="00280686" w:rsidRDefault="00BD0ACC">
      <w:pPr>
        <w:pStyle w:val="19"/>
        <w:shd w:val="clear" w:color="auto" w:fill="auto"/>
        <w:tabs>
          <w:tab w:val="left" w:pos="728"/>
        </w:tabs>
        <w:spacing w:after="0" w:line="240" w:lineRule="auto"/>
        <w:ind w:right="80"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5.1.7. Незамедлительно, в письменной форме извещать Заказчика о возникновении обстоятельств, которые могут привести к сокращению объема</w:t>
      </w:r>
      <w:r>
        <w:rPr>
          <w:b w:val="0"/>
          <w:sz w:val="24"/>
          <w:szCs w:val="24"/>
        </w:rPr>
        <w:t xml:space="preserve"> и снижению качества предоставляемых услуг. При соблюдении данного условия Исполнитель освобождается от ответственности за ненадлежащее исполнение обязательств по условиям настоящего Договора.</w:t>
      </w:r>
    </w:p>
    <w:p w:rsidR="00280686" w:rsidRDefault="00BD0AC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5.1.8. Исполнитель обязан немедленно предупредить Заказчика и д</w:t>
      </w:r>
      <w:r>
        <w:rPr>
          <w:rFonts w:ascii="Times New Roman" w:hAnsi="Times New Roman"/>
          <w:sz w:val="24"/>
          <w:szCs w:val="24"/>
        </w:rPr>
        <w:t>о получения от него указаний приостановить работу при обнаружении:</w:t>
      </w:r>
    </w:p>
    <w:p w:rsidR="00280686" w:rsidRDefault="00BD0AC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возможных неблагоприятных для Заказчика последствий выполнения его указаний о способе выполнения услуги;</w:t>
      </w:r>
    </w:p>
    <w:p w:rsidR="00280686" w:rsidRDefault="00BD0ACC">
      <w:pPr>
        <w:pStyle w:val="28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иных, не зависящих от Исполнителя обстоятельствах, которые угрожают качеству о</w:t>
      </w:r>
      <w:r>
        <w:rPr>
          <w:rFonts w:ascii="Times New Roman" w:hAnsi="Times New Roman"/>
          <w:sz w:val="24"/>
          <w:szCs w:val="24"/>
        </w:rPr>
        <w:t>казываемых услуг либо создают невозможность их завершения в срок.</w:t>
      </w:r>
    </w:p>
    <w:p w:rsidR="00280686" w:rsidRDefault="00BD0ACC">
      <w:pPr>
        <w:pStyle w:val="28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5.1.9. По результатам </w:t>
      </w:r>
      <w:r>
        <w:rPr>
          <w:rFonts w:ascii="Times New Roman" w:hAnsi="Times New Roman"/>
          <w:sz w:val="24"/>
          <w:szCs w:val="24"/>
          <w:lang w:eastAsia="ru-RU"/>
        </w:rPr>
        <w:t>ка</w:t>
      </w:r>
      <w:r>
        <w:rPr>
          <w:rFonts w:ascii="Times New Roman" w:hAnsi="Times New Roman"/>
          <w:sz w:val="24"/>
          <w:szCs w:val="24"/>
          <w:lang w:eastAsia="ru-RU"/>
        </w:rPr>
        <w:t>чество выполняемых работ должно точно соответствовать тр</w:t>
      </w:r>
      <w:r>
        <w:rPr>
          <w:rFonts w:ascii="Times New Roman" w:hAnsi="Times New Roman"/>
          <w:sz w:val="24"/>
          <w:szCs w:val="24"/>
          <w:lang w:eastAsia="ru-RU"/>
        </w:rPr>
        <w:t xml:space="preserve">ебованиям природоохранного законодательства РФ, а именно: </w:t>
      </w:r>
      <w:r>
        <w:rPr>
          <w:rFonts w:ascii="Times New Roman" w:hAnsi="Times New Roman"/>
          <w:sz w:val="24"/>
          <w:szCs w:val="24"/>
        </w:rPr>
        <w:t xml:space="preserve">Федеральному закону от 10.01.2002 № 7-ФЗ «Об охране окружающей среды»; Федеральному закону от 04.05.1999 № 96-ФЗ «Об охране атмосферного воздуха»;  Федеральному закону от 30.03.1999 № 52-ФЗ «О санитарно-эпидемиологическом благополучии населения»; </w:t>
      </w:r>
      <w:r>
        <w:rPr>
          <w:rFonts w:ascii="Times New Roman" w:hAnsi="Times New Roman"/>
          <w:sz w:val="24"/>
          <w:szCs w:val="24"/>
        </w:rPr>
        <w:t>Постановлению Правительства РФ от 9 декабря 2020 г. № 2055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"О предельно допустимых выбросах, временно разрешенных выбросах, предельно допустимых нормативах вредных физических воздействий на атмосферный воздух и разрешениях на выбросы загрязняющих веществ в</w:t>
      </w:r>
      <w:r>
        <w:rPr>
          <w:rFonts w:ascii="Times New Roman" w:hAnsi="Times New Roman"/>
          <w:sz w:val="24"/>
          <w:szCs w:val="24"/>
        </w:rPr>
        <w:t xml:space="preserve"> атмосферный воздух"; Приказу Министерства природных ресурсов и экологии РФ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от 19 ноября 2021г №871 </w:t>
      </w:r>
      <w:r>
        <w:rPr>
          <w:rFonts w:ascii="Times New Roman" w:hAnsi="Times New Roman"/>
          <w:sz w:val="24"/>
          <w:szCs w:val="24"/>
        </w:rPr>
        <w:t>"Об утверждении Порядка проведения инвентаризации стационарных источников и выбросов загрязняющих веществ в атмосферный воздух, корректировки ее данных, док</w:t>
      </w:r>
      <w:r>
        <w:rPr>
          <w:rFonts w:ascii="Times New Roman" w:hAnsi="Times New Roman"/>
          <w:sz w:val="24"/>
          <w:szCs w:val="24"/>
        </w:rPr>
        <w:t>ументирования и хранения данных, полученных в результате проведения таких инвентаризации и корректировки";</w:t>
      </w:r>
      <w:r>
        <w:rPr>
          <w:rFonts w:ascii="Times New Roman" w:hAnsi="Times New Roman"/>
          <w:sz w:val="24"/>
          <w:szCs w:val="24"/>
        </w:rPr>
        <w:t xml:space="preserve">Приказу </w:t>
      </w:r>
      <w:r>
        <w:rPr>
          <w:rFonts w:ascii="Times New Roman" w:hAnsi="Times New Roman"/>
          <w:sz w:val="24"/>
          <w:szCs w:val="24"/>
        </w:rPr>
        <w:t xml:space="preserve">Министерства природных ресурсов и экологии </w:t>
      </w:r>
      <w:r>
        <w:rPr>
          <w:rFonts w:ascii="Times New Roman" w:hAnsi="Times New Roman"/>
          <w:sz w:val="24"/>
          <w:szCs w:val="24"/>
        </w:rPr>
        <w:t xml:space="preserve"> РФ от 11.08.2020 № 581 «Об утверждении методики разработки (расчета) и установления нормативов доп</w:t>
      </w:r>
      <w:r>
        <w:rPr>
          <w:rFonts w:ascii="Times New Roman" w:hAnsi="Times New Roman"/>
          <w:sz w:val="24"/>
          <w:szCs w:val="24"/>
        </w:rPr>
        <w:t xml:space="preserve">устимых выбросов </w:t>
      </w:r>
      <w:r>
        <w:rPr>
          <w:rFonts w:ascii="Times New Roman" w:hAnsi="Times New Roman"/>
          <w:sz w:val="24"/>
          <w:szCs w:val="24"/>
        </w:rPr>
        <w:lastRenderedPageBreak/>
        <w:t xml:space="preserve">загрязняющих веществ в атмосферный воздух»; </w:t>
      </w:r>
      <w:r>
        <w:rPr>
          <w:rFonts w:ascii="Times New Roman" w:hAnsi="Times New Roman"/>
          <w:color w:val="000000"/>
          <w:sz w:val="24"/>
          <w:szCs w:val="24"/>
        </w:rPr>
        <w:t xml:space="preserve">Приказу </w:t>
      </w:r>
      <w:r>
        <w:rPr>
          <w:rFonts w:ascii="Times New Roman" w:hAnsi="Times New Roman"/>
          <w:sz w:val="24"/>
          <w:szCs w:val="24"/>
        </w:rPr>
        <w:t xml:space="preserve">Министерства природных ресурсов и экологии </w:t>
      </w:r>
      <w:r>
        <w:rPr>
          <w:rFonts w:ascii="Times New Roman" w:hAnsi="Times New Roman"/>
          <w:color w:val="000000"/>
          <w:sz w:val="24"/>
          <w:szCs w:val="24"/>
        </w:rPr>
        <w:t xml:space="preserve"> РФ от 28.11.2019 № 811 «Об утверждении требований к мероприятиям по уменьшению выбросов загрязняющих веществ в атмосферный воздух в периоды неб</w:t>
      </w:r>
      <w:r>
        <w:rPr>
          <w:rFonts w:ascii="Times New Roman" w:hAnsi="Times New Roman"/>
          <w:color w:val="000000"/>
          <w:sz w:val="24"/>
          <w:szCs w:val="24"/>
        </w:rPr>
        <w:t xml:space="preserve">лагоприятных метеорологических условий»; Письму  </w:t>
      </w:r>
      <w:r>
        <w:rPr>
          <w:rFonts w:ascii="Times New Roman" w:hAnsi="Times New Roman"/>
          <w:sz w:val="24"/>
          <w:szCs w:val="24"/>
        </w:rPr>
        <w:t xml:space="preserve">Министерства природных ресурсов и экологии </w:t>
      </w:r>
      <w:r>
        <w:rPr>
          <w:rFonts w:ascii="Times New Roman" w:hAnsi="Times New Roman"/>
          <w:color w:val="000000"/>
          <w:sz w:val="24"/>
          <w:szCs w:val="24"/>
        </w:rPr>
        <w:t xml:space="preserve">РФ от 27.07.2020 № 12-50/9437- ОГ «О мероприятиях при НМУ»;СанПиН 1.2.3685-21 "Гигиенические нормативы и требования к обеспечению безопасности и (или) безвредности </w:t>
      </w:r>
      <w:r>
        <w:rPr>
          <w:rFonts w:ascii="Times New Roman" w:hAnsi="Times New Roman"/>
          <w:color w:val="000000"/>
          <w:sz w:val="24"/>
          <w:szCs w:val="24"/>
        </w:rPr>
        <w:t xml:space="preserve">для человека факторов среды обитания" и другим действующим на момент выполнения работ нормативно-правовые документы, предусмотренные законодательством РФ, в части выполнения настоящих работ.  </w:t>
      </w:r>
    </w:p>
    <w:p w:rsidR="00280686" w:rsidRDefault="00BD0ACC">
      <w:pPr>
        <w:widowControl w:val="0"/>
        <w:spacing w:after="0" w:line="240" w:lineRule="auto"/>
        <w:ind w:firstLine="720"/>
        <w:jc w:val="both"/>
        <w:outlineLvl w:val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5.1.9.1. </w:t>
      </w:r>
      <w:r>
        <w:rPr>
          <w:rFonts w:ascii="Times New Roman" w:hAnsi="Times New Roman"/>
          <w:sz w:val="24"/>
          <w:szCs w:val="24"/>
          <w:lang w:eastAsia="ru-RU"/>
        </w:rPr>
        <w:t xml:space="preserve">По итогам </w:t>
      </w:r>
      <w:r>
        <w:rPr>
          <w:rFonts w:ascii="Times New Roman" w:hAnsi="Times New Roman"/>
          <w:sz w:val="24"/>
          <w:szCs w:val="24"/>
          <w:lang w:eastAsia="ru-RU"/>
        </w:rPr>
        <w:t>выполнения работ Заказчику передается следую</w:t>
      </w:r>
      <w:r>
        <w:rPr>
          <w:rFonts w:ascii="Times New Roman" w:hAnsi="Times New Roman"/>
          <w:sz w:val="24"/>
          <w:szCs w:val="24"/>
          <w:lang w:eastAsia="ru-RU"/>
        </w:rPr>
        <w:t>щие данные: Инвентаризация источников выбросов загрязняющих веществ  в атмосферный воздух на объектах НВОС АО «Россети Сибирь Тываэнерго»  разработанный  в соответствии с действующими нормативно-правовыми документами;Определение качественного и количествен</w:t>
      </w:r>
      <w:r>
        <w:rPr>
          <w:rFonts w:ascii="Times New Roman" w:hAnsi="Times New Roman"/>
          <w:sz w:val="24"/>
          <w:szCs w:val="24"/>
          <w:lang w:eastAsia="ru-RU"/>
        </w:rPr>
        <w:t>ного состава выбросов из выявленных ИЗАВ  расчетными методами или при необходимости инструментальным методом. Проведение лабораторных испытаний источников выбросов стационарных источников в случае применения инструментального метода не менее трех определен</w:t>
      </w:r>
      <w:r>
        <w:rPr>
          <w:rFonts w:ascii="Times New Roman" w:hAnsi="Times New Roman"/>
          <w:sz w:val="24"/>
          <w:szCs w:val="24"/>
          <w:lang w:eastAsia="ru-RU"/>
        </w:rPr>
        <w:t>ий по каждому ИЗАВ;Проект нормативов допустимых выбросов  загрязняющих  веществ в атмосферный воздух на объектах НВОС АО «Россети Сибирь Тываэнерго» разработанный  в соответствии с действующими нормативно-правовыми документами; Положительное экспертное зак</w:t>
      </w:r>
      <w:r>
        <w:rPr>
          <w:rFonts w:ascii="Times New Roman" w:hAnsi="Times New Roman"/>
          <w:sz w:val="24"/>
          <w:szCs w:val="24"/>
          <w:lang w:eastAsia="ru-RU"/>
        </w:rPr>
        <w:t>лючение на проекты ПДВ (НДВ) в органе, аккредитованном на проведение санитарных экспертиз, и положительного санитарно-эпидемиологического заключения на проект НДВ на соответствие требованиям санитарных правил и норм в управлении Роспотребнадзора по Республ</w:t>
      </w:r>
      <w:r>
        <w:rPr>
          <w:rFonts w:ascii="Times New Roman" w:hAnsi="Times New Roman"/>
          <w:sz w:val="24"/>
          <w:szCs w:val="24"/>
          <w:lang w:eastAsia="ru-RU"/>
        </w:rPr>
        <w:t>ики Тыва; Перечень мероприятий по уменьшению выбросов загрязняющих веществ в атмосферный воздух в периоды неблагоприятных метеорологических условий (НМУ) для объектов НВОС АО «Россети Сибирь Тываэнерго», разработанных в соответствии с действующими норматив</w:t>
      </w:r>
      <w:r>
        <w:rPr>
          <w:rFonts w:ascii="Times New Roman" w:hAnsi="Times New Roman"/>
          <w:sz w:val="24"/>
          <w:szCs w:val="24"/>
          <w:lang w:eastAsia="ru-RU"/>
        </w:rPr>
        <w:t>но-правовыми документами, согласованный с органами исполнительной власти субъекта Российской Федерации, уполномоченными на осуществление регионального государственного экологического надзора; План-график контроля промышленных выбросов и выбросов в атмосфер</w:t>
      </w:r>
      <w:r>
        <w:rPr>
          <w:rFonts w:ascii="Times New Roman" w:hAnsi="Times New Roman"/>
          <w:sz w:val="24"/>
          <w:szCs w:val="24"/>
          <w:lang w:eastAsia="ru-RU"/>
        </w:rPr>
        <w:t>ный воздух для объектов НВОС АО «Россети Сибирь Тываэнерго»;Согласование и утверждение разработанной документации в уполномоченных государственных контролирующих органах в соответствии с требованиями действующего законодательства.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80686" w:rsidRDefault="00BD0ACC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5.1.10. Исполнитель обяз</w:t>
      </w:r>
      <w:r>
        <w:rPr>
          <w:rFonts w:ascii="Times New Roman" w:hAnsi="Times New Roman"/>
          <w:sz w:val="24"/>
          <w:szCs w:val="24"/>
        </w:rPr>
        <w:t>уется соблюдать конфиденциальность персональных данных и обеспечить безопасность персональных данных при их обработке в соответствии со статьей 19 Федерального закона от 27.07.2006г. № 152-ФЗ «О персональных данных», а также гарантировать сохранность инфор</w:t>
      </w:r>
      <w:r>
        <w:rPr>
          <w:rFonts w:ascii="Times New Roman" w:hAnsi="Times New Roman"/>
          <w:sz w:val="24"/>
          <w:szCs w:val="24"/>
        </w:rPr>
        <w:t>мации о здоровье обследуемых лиц в рамках конституционно установленных норм.</w:t>
      </w:r>
    </w:p>
    <w:p w:rsidR="00280686" w:rsidRDefault="00BD0ACC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5.1.11. Обеспечить рациональное использование энергетических ресурсов (электрической энергии, воды) при выполнении оказании услуг на объектах Заказчика.</w:t>
      </w:r>
    </w:p>
    <w:p w:rsidR="00280686" w:rsidRDefault="00BD0ACC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5.1.12. Иметь лицензию и (</w:t>
      </w:r>
      <w:r>
        <w:rPr>
          <w:rFonts w:ascii="Times New Roman" w:hAnsi="Times New Roman"/>
          <w:sz w:val="24"/>
          <w:szCs w:val="24"/>
        </w:rPr>
        <w:t>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80686" w:rsidRDefault="00280686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686" w:rsidRDefault="00BD0ACC">
      <w:pPr>
        <w:pStyle w:val="aff3"/>
        <w:keepNext w:val="0"/>
        <w:numPr>
          <w:ilvl w:val="1"/>
          <w:numId w:val="14"/>
        </w:numPr>
        <w:shd w:val="clear" w:color="auto" w:fill="FFFFFF"/>
        <w:tabs>
          <w:tab w:val="left" w:pos="851"/>
          <w:tab w:val="left" w:pos="900"/>
          <w:tab w:val="num" w:pos="958"/>
          <w:tab w:val="left" w:pos="993"/>
        </w:tabs>
        <w:spacing w:before="0" w:after="0" w:line="240" w:lineRule="auto"/>
        <w:ind w:left="0" w:firstLine="709"/>
        <w:contextualSpacing/>
        <w:rPr>
          <w:b/>
        </w:rPr>
      </w:pPr>
      <w:r>
        <w:rPr>
          <w:b/>
        </w:rPr>
        <w:t>Исполнитель имеет право:</w:t>
      </w:r>
    </w:p>
    <w:p w:rsidR="00280686" w:rsidRDefault="00BD0ACC">
      <w:pPr>
        <w:numPr>
          <w:ilvl w:val="2"/>
          <w:numId w:val="14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 согласия Заказчика оказать услуги досрочно;</w:t>
      </w:r>
    </w:p>
    <w:p w:rsidR="00280686" w:rsidRDefault="00BD0ACC">
      <w:pPr>
        <w:numPr>
          <w:ilvl w:val="2"/>
          <w:numId w:val="14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 письменного</w:t>
      </w:r>
      <w:r>
        <w:rPr>
          <w:rFonts w:ascii="Times New Roman" w:hAnsi="Times New Roman"/>
          <w:sz w:val="24"/>
          <w:szCs w:val="24"/>
        </w:rPr>
        <w:t xml:space="preserve"> согласия Заказчика привлечь к оказанию услуг субисполнителей;</w:t>
      </w:r>
    </w:p>
    <w:p w:rsidR="00280686" w:rsidRDefault="00280686">
      <w:p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686" w:rsidRDefault="00BD0ACC">
      <w:pPr>
        <w:numPr>
          <w:ilvl w:val="1"/>
          <w:numId w:val="14"/>
        </w:numPr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bookmarkStart w:id="1" w:name="Par0"/>
      <w:bookmarkEnd w:id="1"/>
      <w:r>
        <w:rPr>
          <w:rFonts w:ascii="Times New Roman" w:hAnsi="Times New Roman"/>
          <w:b/>
          <w:sz w:val="24"/>
          <w:szCs w:val="24"/>
        </w:rPr>
        <w:t>Заказчик обязан:</w:t>
      </w:r>
    </w:p>
    <w:p w:rsidR="00280686" w:rsidRDefault="00BD0ACC">
      <w:pPr>
        <w:numPr>
          <w:ilvl w:val="2"/>
          <w:numId w:val="14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Оказывать Исполнителю содействие и предоставить необходимую для оказания услуг документацию; </w:t>
      </w:r>
    </w:p>
    <w:p w:rsidR="00280686" w:rsidRDefault="00BD0A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5.3.2.</w:t>
      </w:r>
      <w:r>
        <w:rPr>
          <w:rFonts w:ascii="Times New Roman" w:hAnsi="Times New Roman"/>
          <w:sz w:val="24"/>
          <w:szCs w:val="24"/>
        </w:rPr>
        <w:t xml:space="preserve"> Организовать и обеспечить своевременный доступ на производственные объекты АО «Россети Сибирь Тываэнерго» для проведения замеров и отборов проб.</w:t>
      </w:r>
    </w:p>
    <w:p w:rsidR="00280686" w:rsidRDefault="00BD0AC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5.3.3. Принять оказанные Услуги и подписать акт об оказании услуг в течение 10 (десяти) рабочих дней с момента получения акта, либо направить Исполнителю мотивированный отказ от его подписания.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80686" w:rsidRDefault="00BD0AC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5.3.4. При обнаружении отступлений от Договора, ухудшающих ре</w:t>
      </w:r>
      <w:r>
        <w:rPr>
          <w:rFonts w:ascii="Times New Roman" w:hAnsi="Times New Roman"/>
          <w:sz w:val="24"/>
          <w:szCs w:val="24"/>
        </w:rPr>
        <w:t>зультат, или иных недостатков немедленно заявить об этом Исполнителю.</w:t>
      </w:r>
    </w:p>
    <w:p w:rsidR="00280686" w:rsidRDefault="00BD0ACC">
      <w:p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5.3.5. Производить расчеты с Исполнителем в размере и в сроки, установленные Договором.</w:t>
      </w:r>
    </w:p>
    <w:p w:rsidR="00280686" w:rsidRDefault="00280686">
      <w:pPr>
        <w:shd w:val="clear" w:color="auto" w:fill="FFFFFF"/>
        <w:tabs>
          <w:tab w:val="left" w:pos="851"/>
          <w:tab w:val="left" w:pos="900"/>
          <w:tab w:val="left" w:pos="993"/>
          <w:tab w:val="num" w:pos="16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686" w:rsidRDefault="00BD0ACC">
      <w:pPr>
        <w:numPr>
          <w:ilvl w:val="1"/>
          <w:numId w:val="14"/>
        </w:numPr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Заказчик имеет право:</w:t>
      </w:r>
    </w:p>
    <w:p w:rsidR="00280686" w:rsidRDefault="00BD0ACC">
      <w:pPr>
        <w:numPr>
          <w:ilvl w:val="2"/>
          <w:numId w:val="1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280686" w:rsidRDefault="00BD0ACC">
      <w:pPr>
        <w:numPr>
          <w:ilvl w:val="2"/>
          <w:numId w:val="1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</w:t>
      </w:r>
      <w:r>
        <w:rPr>
          <w:rFonts w:ascii="Times New Roman" w:hAnsi="Times New Roman"/>
          <w:sz w:val="24"/>
          <w:szCs w:val="24"/>
        </w:rPr>
        <w:t>ходы, понесенные последним в связи с оказанием Услуг по Договору и подтвержденные Заказчику документально;</w:t>
      </w:r>
    </w:p>
    <w:p w:rsidR="00280686" w:rsidRDefault="00BD0ACC">
      <w:pPr>
        <w:numPr>
          <w:ilvl w:val="2"/>
          <w:numId w:val="1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Требовать от Исполнителя объяснений, пояснений и комментариев, связанных с оказанием Услуг.</w:t>
      </w:r>
    </w:p>
    <w:p w:rsidR="00280686" w:rsidRDefault="00280686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686" w:rsidRDefault="00BD0AC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Качество услуг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Исполнитель гарантирует качество Услуг </w:t>
      </w:r>
      <w:r>
        <w:rPr>
          <w:rFonts w:ascii="Times New Roman" w:hAnsi="Times New Roman"/>
          <w:sz w:val="24"/>
          <w:szCs w:val="24"/>
        </w:rPr>
        <w:t>в соответствии с условиями настоящего Договора.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Исполнитель обязуется по первому требованию Заказчика, с момента предъявления требования, устранять выявленные недостатки, если оказаны Услуги ненадлежащего качества и/или в процессе оказания Услуг допущены </w:t>
      </w:r>
      <w:r>
        <w:rPr>
          <w:rFonts w:ascii="Times New Roman" w:hAnsi="Times New Roman"/>
          <w:sz w:val="24"/>
          <w:szCs w:val="24"/>
        </w:rPr>
        <w:t>отступления от условий Договора, ухудшающие качество Услуг.</w:t>
      </w:r>
    </w:p>
    <w:p w:rsidR="00280686" w:rsidRDefault="00280686">
      <w:pPr>
        <w:pStyle w:val="af8"/>
        <w:tabs>
          <w:tab w:val="num" w:pos="567"/>
          <w:tab w:val="left" w:pos="993"/>
          <w:tab w:val="left" w:pos="1092"/>
        </w:tabs>
        <w:spacing w:after="0"/>
        <w:ind w:left="0" w:firstLine="709"/>
        <w:jc w:val="both"/>
      </w:pPr>
    </w:p>
    <w:p w:rsidR="00280686" w:rsidRDefault="00BD0AC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80686" w:rsidRDefault="00BD0ACC">
      <w:pPr>
        <w:pStyle w:val="28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Стороны берут на себя взаимные обязательства по соблюдению конфиденциальности любой информации и документации, представленной </w:t>
      </w:r>
      <w:r>
        <w:rPr>
          <w:rFonts w:ascii="Times New Roman" w:hAnsi="Times New Roman"/>
          <w:sz w:val="24"/>
          <w:szCs w:val="24"/>
        </w:rPr>
        <w:t>одной Стороной другой Стороне до, в процессе или по истечении срока действия настоящего Договора.</w:t>
      </w:r>
    </w:p>
    <w:p w:rsidR="00280686" w:rsidRDefault="00BD0ACC">
      <w:pPr>
        <w:pStyle w:val="28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Конфиденциальной по настоящему Договору признаётся информация о результатах полученных показателей при проведении отбора проб по загрязняющим веществам, кроме случаев, предусмотренных законодательством. </w:t>
      </w:r>
    </w:p>
    <w:p w:rsidR="00280686" w:rsidRDefault="00BD0ACC">
      <w:pPr>
        <w:pStyle w:val="28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</w:t>
      </w:r>
      <w:r>
        <w:rPr>
          <w:rFonts w:ascii="Times New Roman" w:hAnsi="Times New Roman"/>
          <w:color w:val="000000"/>
          <w:sz w:val="24"/>
          <w:szCs w:val="24"/>
        </w:rPr>
        <w:t>Передача информации третьим лицам или иное</w:t>
      </w:r>
      <w:r>
        <w:rPr>
          <w:rFonts w:ascii="Times New Roman" w:hAnsi="Times New Roman"/>
          <w:color w:val="000000"/>
          <w:sz w:val="24"/>
          <w:szCs w:val="24"/>
        </w:rPr>
        <w:t xml:space="preserve"> разглашение информации, признанной по настоящему Контракту конфиденциальной, может осуществляться только с письменного согласия другой Стороны.</w:t>
      </w:r>
    </w:p>
    <w:p w:rsidR="00280686" w:rsidRDefault="00BD0AC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80686" w:rsidRDefault="00BD0AC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Антикоррупционная оговорка</w:t>
      </w:r>
    </w:p>
    <w:p w:rsidR="00280686" w:rsidRDefault="00BD0ACC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 Контрагенту* известно о том, что АО «Россети Сибирь Тываэнерго» реализует тре</w:t>
      </w:r>
      <w:r>
        <w:rPr>
          <w:rFonts w:ascii="Times New Roman" w:hAnsi="Times New Roman"/>
          <w:sz w:val="24"/>
          <w:szCs w:val="24"/>
        </w:rPr>
        <w:t>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</w:t>
      </w:r>
      <w:r>
        <w:rPr>
          <w:rFonts w:ascii="Times New Roman" w:hAnsi="Times New Roman"/>
          <w:sz w:val="24"/>
          <w:szCs w:val="24"/>
        </w:rPr>
        <w:t>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80686" w:rsidRDefault="00BD0ACC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8.2. 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h</w:t>
      </w:r>
      <w:r>
        <w:rPr>
          <w:rFonts w:ascii="Times New Roman" w:hAnsi="Times New Roman"/>
          <w:sz w:val="24"/>
          <w:szCs w:val="24"/>
        </w:rPr>
        <w:t>ttp://www.tuvaenergo.ru/buy/corruption.php, полностью принимает положения Антикоррупционной политики и обязуется обеспечивать соблюдение ее требований как</w:t>
      </w:r>
      <w:r>
        <w:rPr>
          <w:rFonts w:ascii="Times New Roman" w:hAnsi="Times New Roman"/>
          <w:spacing w:val="5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</w:t>
      </w:r>
      <w:r>
        <w:rPr>
          <w:rFonts w:ascii="Times New Roman" w:hAnsi="Times New Roman"/>
          <w:spacing w:val="5"/>
          <w:sz w:val="24"/>
          <w:szCs w:val="24"/>
        </w:rPr>
        <w:t>Договору, включая собственников, должностных лиц, работников и/или посредников.</w:t>
      </w:r>
    </w:p>
    <w:p w:rsidR="00280686" w:rsidRDefault="00BD0ACC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t>8.3.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</w:t>
      </w:r>
      <w:r>
        <w:rPr>
          <w:rFonts w:ascii="Times New Roman" w:hAnsi="Times New Roman"/>
          <w:spacing w:val="5"/>
          <w:sz w:val="24"/>
          <w:szCs w:val="24"/>
        </w:rPr>
        <w:t xml:space="preserve">х-либо денежных средств или ценностей, прямо или косвенно, </w:t>
      </w:r>
      <w:r>
        <w:rPr>
          <w:rFonts w:ascii="Times New Roman" w:hAnsi="Times New Roman"/>
          <w:sz w:val="24"/>
          <w:szCs w:val="24"/>
        </w:rPr>
        <w:t>любым</w:t>
      </w:r>
      <w:r>
        <w:rPr>
          <w:rFonts w:ascii="Times New Roman" w:hAnsi="Times New Roman"/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80686" w:rsidRDefault="00BD0ACC">
      <w:pPr>
        <w:tabs>
          <w:tab w:val="num" w:pos="0"/>
          <w:tab w:val="num" w:pos="567"/>
          <w:tab w:val="left" w:pos="1092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t>8.4. Стороны отказываются от стимулиров</w:t>
      </w:r>
      <w:r>
        <w:rPr>
          <w:rFonts w:ascii="Times New Roman" w:hAnsi="Times New Roman"/>
          <w:spacing w:val="5"/>
          <w:sz w:val="24"/>
          <w:szCs w:val="24"/>
        </w:rPr>
        <w:t>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</w:t>
      </w:r>
      <w:r>
        <w:rPr>
          <w:rFonts w:ascii="Times New Roman" w:hAnsi="Times New Roman"/>
          <w:spacing w:val="5"/>
          <w:sz w:val="24"/>
          <w:szCs w:val="24"/>
        </w:rPr>
        <w:t>вленным на обеспечение выполнения этим работником каких-либо действий в пользу стимулирующей его Стороны.</w:t>
      </w:r>
    </w:p>
    <w:p w:rsidR="00280686" w:rsidRDefault="00BD0ACC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lastRenderedPageBreak/>
        <w:t xml:space="preserve">8.5. В случае возникновения у одной из Сторон подозрений, что произошло или может </w:t>
      </w:r>
      <w:r>
        <w:rPr>
          <w:rFonts w:ascii="Times New Roman" w:hAnsi="Times New Roman"/>
          <w:bCs/>
          <w:spacing w:val="5"/>
          <w:sz w:val="24"/>
          <w:szCs w:val="24"/>
        </w:rPr>
        <w:t xml:space="preserve">произойти нарушение каких-либо положений пунктов 8.1-8.3. </w:t>
      </w:r>
      <w:r>
        <w:rPr>
          <w:rFonts w:ascii="Times New Roman" w:hAnsi="Times New Roman"/>
          <w:spacing w:val="-4"/>
          <w:sz w:val="24"/>
          <w:szCs w:val="24"/>
        </w:rPr>
        <w:t>Антикорруп</w:t>
      </w:r>
      <w:r>
        <w:rPr>
          <w:rFonts w:ascii="Times New Roman" w:hAnsi="Times New Roman"/>
          <w:spacing w:val="-4"/>
          <w:sz w:val="24"/>
          <w:szCs w:val="24"/>
        </w:rPr>
        <w:t>ционной оговорки</w:t>
      </w:r>
      <w:r>
        <w:rPr>
          <w:rFonts w:ascii="Times New Roman" w:hAnsi="Times New Roman"/>
          <w:bCs/>
          <w:spacing w:val="5"/>
          <w:sz w:val="24"/>
          <w:szCs w:val="24"/>
        </w:rPr>
        <w:t xml:space="preserve">, указанная Сторона </w:t>
      </w:r>
      <w:r>
        <w:rPr>
          <w:rFonts w:ascii="Times New Roman" w:hAnsi="Times New Roman"/>
          <w:sz w:val="24"/>
          <w:szCs w:val="24"/>
        </w:rPr>
        <w:t>обязуется</w:t>
      </w:r>
      <w:r>
        <w:rPr>
          <w:rFonts w:ascii="Times New Roman" w:hAnsi="Times New Roman"/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</w:t>
      </w:r>
      <w:r>
        <w:rPr>
          <w:rFonts w:ascii="Times New Roman" w:hAnsi="Times New Roman"/>
          <w:bCs/>
          <w:spacing w:val="5"/>
          <w:sz w:val="24"/>
          <w:szCs w:val="24"/>
        </w:rPr>
        <w:t>тверждение должно быть направлено в течение десяти рабочих дней с даты направления письменного уведомления.</w:t>
      </w:r>
    </w:p>
    <w:p w:rsidR="00280686" w:rsidRDefault="00BD0ACC">
      <w:pPr>
        <w:tabs>
          <w:tab w:val="num" w:pos="0"/>
          <w:tab w:val="num" w:pos="567"/>
          <w:tab w:val="left" w:pos="1092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t>8.6. В письменном уведомлении Сторона обязана сослаться на факты и/или предоставить материалы, достоверно подтверждающие или дающие основание предпо</w:t>
      </w:r>
      <w:r>
        <w:rPr>
          <w:rFonts w:ascii="Times New Roman" w:hAnsi="Times New Roman"/>
          <w:spacing w:val="5"/>
          <w:sz w:val="24"/>
          <w:szCs w:val="24"/>
        </w:rPr>
        <w:t xml:space="preserve">лагать, что произошло или может произойти нарушение каких-либо положений пунктов 8.1, 8.2 </w:t>
      </w:r>
      <w:r>
        <w:rPr>
          <w:rFonts w:ascii="Times New Roman" w:hAnsi="Times New Roman"/>
          <w:spacing w:val="-4"/>
          <w:sz w:val="24"/>
          <w:szCs w:val="24"/>
        </w:rPr>
        <w:t>Антикоррупционной оговорки</w:t>
      </w:r>
      <w:r>
        <w:rPr>
          <w:rFonts w:ascii="Times New Roman" w:hAnsi="Times New Roman"/>
          <w:spacing w:val="5"/>
          <w:sz w:val="24"/>
          <w:szCs w:val="24"/>
        </w:rPr>
        <w:t xml:space="preserve"> любой из Сторон, аффилированными лицами, работниками или посредниками.</w:t>
      </w:r>
    </w:p>
    <w:p w:rsidR="00280686" w:rsidRDefault="00BD0ACC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5"/>
          <w:sz w:val="24"/>
          <w:szCs w:val="24"/>
        </w:rPr>
        <w:t>8.7. В случае нарушения одной из Сторон обязательств по соблюдению т</w:t>
      </w:r>
      <w:r>
        <w:rPr>
          <w:rFonts w:ascii="Times New Roman" w:hAnsi="Times New Roman"/>
          <w:bCs/>
          <w:spacing w:val="5"/>
          <w:sz w:val="24"/>
          <w:szCs w:val="24"/>
        </w:rPr>
        <w:t>ребований Антикоррупционной политики, предусмотренных</w:t>
      </w:r>
      <w:r>
        <w:rPr>
          <w:rFonts w:ascii="Times New Roman" w:hAnsi="Times New Roman"/>
          <w:spacing w:val="5"/>
          <w:sz w:val="24"/>
          <w:szCs w:val="24"/>
        </w:rPr>
        <w:t xml:space="preserve"> пунктами 8.1, 8.2 </w:t>
      </w:r>
      <w:r>
        <w:rPr>
          <w:rFonts w:ascii="Times New Roman" w:hAnsi="Times New Roman"/>
          <w:spacing w:val="-4"/>
          <w:sz w:val="24"/>
          <w:szCs w:val="24"/>
        </w:rPr>
        <w:t>Антикоррупционной оговорки</w:t>
      </w:r>
      <w:r>
        <w:rPr>
          <w:rFonts w:ascii="Times New Roman" w:hAnsi="Times New Roman"/>
          <w:spacing w:val="5"/>
          <w:sz w:val="24"/>
          <w:szCs w:val="24"/>
        </w:rPr>
        <w:t xml:space="preserve">, и обязательств </w:t>
      </w:r>
      <w:r>
        <w:rPr>
          <w:rFonts w:ascii="Times New Roman" w:hAnsi="Times New Roman"/>
          <w:sz w:val="24"/>
          <w:szCs w:val="24"/>
        </w:rPr>
        <w:t>воздерживаться</w:t>
      </w:r>
      <w:r>
        <w:rPr>
          <w:rFonts w:ascii="Times New Roman" w:hAnsi="Times New Roman"/>
          <w:spacing w:val="5"/>
          <w:sz w:val="24"/>
          <w:szCs w:val="24"/>
        </w:rPr>
        <w:t xml:space="preserve"> от запрещенных в пункте 8.3 Антикоррупционной оговорки действий и/или неполучения другой Стороной в установленный срок подтвер</w:t>
      </w:r>
      <w:r>
        <w:rPr>
          <w:rFonts w:ascii="Times New Roman" w:hAnsi="Times New Roman"/>
          <w:spacing w:val="5"/>
          <w:sz w:val="24"/>
          <w:szCs w:val="24"/>
        </w:rPr>
        <w:t xml:space="preserve">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</w:t>
      </w:r>
      <w:r>
        <w:rPr>
          <w:rFonts w:ascii="Times New Roman" w:hAnsi="Times New Roman"/>
          <w:spacing w:val="5"/>
          <w:sz w:val="24"/>
          <w:szCs w:val="24"/>
        </w:rPr>
        <w:t>с положениями настоящего пункта, вправе требовать возмещения реального ущерба, возникшего в результате такого расторжения.</w:t>
      </w:r>
    </w:p>
    <w:p w:rsidR="00280686" w:rsidRDefault="00280686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686" w:rsidRDefault="00BD0AC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Ответственность сторон</w:t>
      </w:r>
    </w:p>
    <w:p w:rsidR="00280686" w:rsidRDefault="00BD0ACC">
      <w:pPr>
        <w:pStyle w:val="af5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9.1. Возникающие противоречия, касающиеся условий выполнения настоящего Договора, Стороны обязуются решить, прежде всего, с помощью переговоров представителей Сторон.</w:t>
      </w:r>
    </w:p>
    <w:p w:rsidR="00280686" w:rsidRDefault="00BD0ACC">
      <w:pPr>
        <w:pStyle w:val="af5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9.2. Все неурегулированные Сторонами споры в рамках выполнения настоящего Договора разреш</w:t>
      </w:r>
      <w:r>
        <w:rPr>
          <w:rFonts w:ascii="Times New Roman" w:hAnsi="Times New Roman"/>
          <w:sz w:val="24"/>
          <w:szCs w:val="24"/>
        </w:rPr>
        <w:t>аются в порядке, установленном действующим законодательством РФ.</w:t>
      </w:r>
    </w:p>
    <w:p w:rsidR="00280686" w:rsidRDefault="00BD0ACC">
      <w:pPr>
        <w:pStyle w:val="af5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9.3.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законодательством.</w:t>
      </w:r>
    </w:p>
    <w:p w:rsidR="00280686" w:rsidRDefault="0028068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4"/>
          <w:szCs w:val="24"/>
        </w:rPr>
      </w:pPr>
    </w:p>
    <w:p w:rsidR="00280686" w:rsidRDefault="00BD0AC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обстоятельства непреодолимо</w:t>
      </w:r>
      <w:r>
        <w:rPr>
          <w:rFonts w:ascii="Times New Roman" w:hAnsi="Times New Roman"/>
          <w:b/>
          <w:bCs/>
          <w:caps/>
          <w:sz w:val="24"/>
          <w:szCs w:val="24"/>
        </w:rPr>
        <w:t>й силы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80686" w:rsidRDefault="00BD0A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Сторона, ссылающаяся на обстоятельства непреодолимой си</w:t>
      </w:r>
      <w:r>
        <w:rPr>
          <w:rFonts w:ascii="Times New Roman" w:hAnsi="Times New Roman"/>
          <w:sz w:val="24"/>
          <w:szCs w:val="24"/>
        </w:rPr>
        <w:t>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</w:t>
      </w:r>
      <w:r>
        <w:rPr>
          <w:rFonts w:ascii="Times New Roman" w:hAnsi="Times New Roman"/>
          <w:sz w:val="24"/>
          <w:szCs w:val="24"/>
        </w:rPr>
        <w:t xml:space="preserve">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hAnsi="Times New Roman"/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rFonts w:ascii="Times New Roman" w:hAnsi="Times New Roman"/>
          <w:sz w:val="24"/>
          <w:szCs w:val="24"/>
        </w:rPr>
        <w:t>, а также, по возмо</w:t>
      </w:r>
      <w:r>
        <w:rPr>
          <w:rFonts w:ascii="Times New Roman" w:hAnsi="Times New Roman"/>
          <w:sz w:val="24"/>
          <w:szCs w:val="24"/>
        </w:rPr>
        <w:t>жности, оценку их влияния на исполнение Стороной своих обязательств по Договору и на срок исполнения обязательств.</w:t>
      </w:r>
    </w:p>
    <w:p w:rsidR="00280686" w:rsidRDefault="00BD0A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</w:t>
      </w:r>
      <w:r>
        <w:rPr>
          <w:rFonts w:ascii="Times New Roman" w:hAnsi="Times New Roman"/>
          <w:sz w:val="24"/>
          <w:szCs w:val="24"/>
        </w:rPr>
        <w:t>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В случаях, предусмотренных в пункте 10.1 настоящего Договора, срок исполнения Сторонами обязательств по </w:t>
      </w:r>
      <w:r>
        <w:rPr>
          <w:rFonts w:ascii="Times New Roman" w:hAnsi="Times New Roman"/>
          <w:sz w:val="24"/>
          <w:szCs w:val="24"/>
        </w:rPr>
        <w:t>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</w:t>
      </w:r>
      <w:r>
        <w:rPr>
          <w:rFonts w:ascii="Times New Roman" w:hAnsi="Times New Roman"/>
          <w:sz w:val="24"/>
          <w:szCs w:val="24"/>
        </w:rPr>
        <w:t>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80686" w:rsidRDefault="00BD0ACC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10.3. </w:t>
      </w:r>
      <w:r>
        <w:rPr>
          <w:rFonts w:ascii="Times New Roman" w:hAnsi="Times New Roman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80686" w:rsidRDefault="00BD0ACC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>Стороны не освобождаются от ответственно</w:t>
      </w:r>
      <w:r>
        <w:rPr>
          <w:rFonts w:ascii="Times New Roman" w:hAnsi="Times New Roman"/>
          <w:spacing w:val="-4"/>
          <w:sz w:val="24"/>
          <w:szCs w:val="24"/>
        </w:rPr>
        <w:t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80686" w:rsidRDefault="00280686">
      <w:pPr>
        <w:tabs>
          <w:tab w:val="left" w:pos="109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686" w:rsidRDefault="00BD0AC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Порядок разрешения споров</w:t>
      </w:r>
    </w:p>
    <w:p w:rsidR="00280686" w:rsidRDefault="00BD0ACC">
      <w:pPr>
        <w:tabs>
          <w:tab w:val="num" w:pos="124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 xml:space="preserve">             </w:t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  <w:t xml:space="preserve">11.1.  </w:t>
      </w:r>
      <w:r>
        <w:rPr>
          <w:rFonts w:ascii="Times New Roman" w:hAnsi="Times New Roman"/>
          <w:bCs/>
          <w:sz w:val="24"/>
          <w:szCs w:val="24"/>
        </w:rPr>
        <w:t>Все споры, разногласия, претензии и требования, возника</w:t>
      </w:r>
      <w:r>
        <w:rPr>
          <w:rFonts w:ascii="Times New Roman" w:hAnsi="Times New Roman"/>
          <w:bCs/>
          <w:sz w:val="24"/>
          <w:szCs w:val="24"/>
        </w:rPr>
        <w:t xml:space="preserve">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rFonts w:ascii="Times New Roman" w:hAnsi="Times New Roman"/>
          <w:bCs/>
          <w:i/>
          <w:sz w:val="24"/>
          <w:szCs w:val="24"/>
        </w:rPr>
        <w:t>(Республики Тыва)</w:t>
      </w:r>
      <w:r>
        <w:rPr>
          <w:rFonts w:ascii="Times New Roman" w:hAnsi="Times New Roman"/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</w:t>
      </w:r>
      <w:r>
        <w:rPr>
          <w:rFonts w:ascii="Times New Roman" w:hAnsi="Times New Roman"/>
          <w:bCs/>
          <w:sz w:val="24"/>
          <w:szCs w:val="24"/>
        </w:rPr>
        <w:t>дату начала арбитража</w:t>
      </w:r>
      <w:r>
        <w:rPr>
          <w:rFonts w:ascii="Times New Roman" w:hAnsi="Times New Roman"/>
          <w:sz w:val="24"/>
          <w:szCs w:val="24"/>
        </w:rPr>
        <w:t>.</w:t>
      </w:r>
    </w:p>
    <w:p w:rsidR="00280686" w:rsidRDefault="00BD0ACC">
      <w:pPr>
        <w:tabs>
          <w:tab w:val="num" w:pos="124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80686" w:rsidRDefault="00BD0ACC">
      <w:pPr>
        <w:tabs>
          <w:tab w:val="num" w:pos="1241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       Заказчик: (адрес электронной почты);</w:t>
      </w:r>
    </w:p>
    <w:p w:rsidR="00280686" w:rsidRDefault="00BD0ACC">
      <w:pPr>
        <w:tabs>
          <w:tab w:val="num" w:pos="1241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       Исполнитель: (адрес электр</w:t>
      </w:r>
      <w:r>
        <w:rPr>
          <w:rFonts w:ascii="Times New Roman" w:hAnsi="Times New Roman"/>
          <w:sz w:val="24"/>
          <w:szCs w:val="24"/>
        </w:rPr>
        <w:t>онной почты).</w:t>
      </w:r>
    </w:p>
    <w:p w:rsidR="00280686" w:rsidRDefault="00BD0ACC">
      <w:pPr>
        <w:tabs>
          <w:tab w:val="num" w:pos="1241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       Вынесенное третейским судом решение будет окончательным и обязательным для Сторон.</w:t>
      </w:r>
    </w:p>
    <w:p w:rsidR="00280686" w:rsidRDefault="00BD0ACC">
      <w:pPr>
        <w:tabs>
          <w:tab w:val="num" w:pos="124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Заявление о выдаче исполнительного листа на принудительное исполнение решения третейского суда по выбору взыскателя может быть подано в</w:t>
      </w:r>
      <w:r>
        <w:rPr>
          <w:rFonts w:ascii="Times New Roman" w:hAnsi="Times New Roman"/>
          <w:sz w:val="24"/>
          <w:szCs w:val="24"/>
        </w:rPr>
        <w:t xml:space="preserve">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280686" w:rsidRDefault="00BD0ACC">
      <w:pPr>
        <w:tabs>
          <w:tab w:val="num" w:pos="124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 xml:space="preserve">     </w:t>
      </w:r>
      <w:r>
        <w:rPr>
          <w:rFonts w:ascii="Times New Roman" w:hAnsi="Times New Roman"/>
          <w:color w:val="282828"/>
          <w:sz w:val="24"/>
          <w:szCs w:val="24"/>
        </w:rPr>
        <w:tab/>
        <w:t xml:space="preserve">11.2. </w:t>
      </w:r>
      <w:r>
        <w:rPr>
          <w:rFonts w:ascii="Times New Roman" w:hAnsi="Times New Roman"/>
          <w:sz w:val="24"/>
          <w:szCs w:val="24"/>
        </w:rPr>
        <w:t>Досудебный порядок урегулирования спора является обязательным. Ср</w:t>
      </w:r>
      <w:r>
        <w:rPr>
          <w:rFonts w:ascii="Times New Roman" w:hAnsi="Times New Roman"/>
          <w:sz w:val="24"/>
          <w:szCs w:val="24"/>
        </w:rPr>
        <w:t>ок ответа на претензию - 15</w:t>
      </w:r>
      <w:r>
        <w:rPr>
          <w:rStyle w:val="aff0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 xml:space="preserve"> календарных дней с даты ее получения.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Спор по имущественным требованиям</w:t>
      </w:r>
      <w:r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Заказчика</w:t>
      </w:r>
      <w:r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может быть передан на разрешение суда по истечении 15 календарных дней с даты направления </w:t>
      </w:r>
      <w:r>
        <w:rPr>
          <w:rFonts w:ascii="Times New Roman" w:hAnsi="Times New Roman"/>
          <w:spacing w:val="-2"/>
          <w:sz w:val="24"/>
          <w:szCs w:val="24"/>
        </w:rPr>
        <w:t>Заказчиком</w:t>
      </w:r>
      <w:r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претензии (требования) Исполнителю</w:t>
      </w:r>
      <w:r>
        <w:rPr>
          <w:rStyle w:val="aff0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/>
          <w:sz w:val="24"/>
          <w:szCs w:val="24"/>
        </w:rPr>
        <w:t>.</w:t>
      </w:r>
    </w:p>
    <w:p w:rsidR="00280686" w:rsidRDefault="00280686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686" w:rsidRDefault="00280686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686" w:rsidRDefault="00BD0AC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ТОЛКОВАНИЕ ДОГОВОРА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</w:t>
      </w:r>
      <w:r>
        <w:rPr>
          <w:rFonts w:ascii="Times New Roman" w:hAnsi="Times New Roman"/>
          <w:sz w:val="24"/>
          <w:szCs w:val="24"/>
        </w:rPr>
        <w:t>языка.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280686" w:rsidRDefault="002806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280686" w:rsidRDefault="00BD0AC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Заключительные положения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</w:t>
      </w:r>
      <w:r>
        <w:rPr>
          <w:rFonts w:ascii="Times New Roman" w:hAnsi="Times New Roman"/>
          <w:bCs/>
          <w:sz w:val="24"/>
          <w:szCs w:val="24"/>
        </w:rPr>
        <w:t>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Любые изменения, дополнения и приложения к настоящему До</w:t>
      </w:r>
      <w:r>
        <w:rPr>
          <w:rFonts w:ascii="Times New Roman" w:hAnsi="Times New Roman"/>
          <w:sz w:val="24"/>
          <w:szCs w:val="24"/>
        </w:rPr>
        <w:t>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</w:t>
      </w:r>
      <w:r>
        <w:rPr>
          <w:rFonts w:ascii="Times New Roman" w:hAnsi="Times New Roman"/>
          <w:sz w:val="24"/>
          <w:szCs w:val="24"/>
        </w:rPr>
        <w:t xml:space="preserve"> в течение 3 (трех) рабочих дней с даты таких изменений.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составлен на русском языке в 2 (двух) экземплярах, имеющих равну</w:t>
      </w:r>
      <w:r>
        <w:rPr>
          <w:rFonts w:ascii="Times New Roman" w:hAnsi="Times New Roman"/>
          <w:sz w:val="24"/>
          <w:szCs w:val="24"/>
        </w:rPr>
        <w:t xml:space="preserve">ю юридическую силу, по одному для каждой из Сторон. 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и обязанности АО "Россети Сибирь Тываэнерго" по настоящем</w:t>
      </w:r>
      <w:r>
        <w:rPr>
          <w:rFonts w:ascii="Times New Roman" w:hAnsi="Times New Roman"/>
          <w:sz w:val="24"/>
          <w:szCs w:val="24"/>
        </w:rPr>
        <w:t>у Договору переходят в порядке правопреемства в полном объеме к ПАО «Россети Сибирь».</w:t>
      </w:r>
    </w:p>
    <w:p w:rsidR="00280686" w:rsidRDefault="00BD0ACC">
      <w:pPr>
        <w:widowControl w:val="0"/>
        <w:numPr>
          <w:ilvl w:val="1"/>
          <w:numId w:val="14"/>
        </w:numPr>
        <w:tabs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80686" w:rsidRDefault="00BD0ACC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 к настоящему Договору:</w:t>
      </w:r>
    </w:p>
    <w:p w:rsidR="00280686" w:rsidRDefault="00BD0AC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№1. Перечень услуг и стоимость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на выполнение работ по инвентаризации ИЗАВ и выбросов загрязняющих веществ (ЗВ), разработке и согласованию проекта нормативов допустимых выбросов (НДВ) загрязняющих веществ в атмосферный воздух  от объектов НВОС  АО «Россети Сибирь Тываэнерго».</w:t>
      </w:r>
    </w:p>
    <w:p w:rsidR="00280686" w:rsidRDefault="00BD0AC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/>
          <w:sz w:val="24"/>
          <w:szCs w:val="24"/>
          <w:lang w:eastAsia="ru-RU"/>
        </w:rPr>
        <w:t>№2. Форма Акта приемки выполненных работ (оказанных услуг).</w:t>
      </w:r>
    </w:p>
    <w:p w:rsidR="00280686" w:rsidRDefault="00BD0ACC">
      <w:pPr>
        <w:tabs>
          <w:tab w:val="left" w:pos="851"/>
        </w:tabs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Приложение №3 Форма </w:t>
      </w:r>
      <w:r>
        <w:rPr>
          <w:rFonts w:ascii="Times New Roman" w:hAnsi="Times New Roman"/>
          <w:sz w:val="24"/>
          <w:szCs w:val="24"/>
        </w:rPr>
        <w:t>Информация о собственниках контрагента (включая конечных бенефициаров)</w:t>
      </w:r>
    </w:p>
    <w:p w:rsidR="00280686" w:rsidRDefault="00BD0AC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№4. Форма Согласие на обработку персональных данных.</w:t>
      </w:r>
    </w:p>
    <w:p w:rsidR="00280686" w:rsidRDefault="0028068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686" w:rsidRDefault="00BD0ACC">
      <w:pPr>
        <w:shd w:val="clear" w:color="auto" w:fill="FFFFFF"/>
        <w:spacing w:after="0" w:line="240" w:lineRule="auto"/>
        <w:ind w:left="39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14. </w:t>
      </w:r>
      <w:r>
        <w:rPr>
          <w:rFonts w:ascii="Times New Roman" w:hAnsi="Times New Roman"/>
          <w:b/>
          <w:bCs/>
          <w:caps/>
          <w:sz w:val="24"/>
          <w:szCs w:val="24"/>
        </w:rPr>
        <w:t>Реквизиты и подписи сторон</w:t>
      </w:r>
    </w:p>
    <w:tbl>
      <w:tblPr>
        <w:tblW w:w="1020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0"/>
        <w:gridCol w:w="5140"/>
        <w:gridCol w:w="196"/>
      </w:tblGrid>
      <w:tr w:rsidR="00280686">
        <w:trPr>
          <w:trHeight w:val="7635"/>
        </w:trPr>
        <w:tc>
          <w:tcPr>
            <w:tcW w:w="4870" w:type="dxa"/>
            <w:shd w:val="clear" w:color="auto" w:fill="auto"/>
          </w:tcPr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АО «Россети Сибирь Тываэнерго»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667001, Республика Тыва, 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Кызыл, ул. Рабочая, 4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контактный тел.: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(394-22) 9-85-61 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matveeva_ka@tv.rosseti-sib.ru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ИНН/КПП 1701029232 / 170101001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ОГРН 1021700509566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ОКПО 40871124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ОКВЭД: 35.1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 93401000000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ОКФС 16 ОКОПФ 12267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 30101810800000000627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Р/с: 40702810865000001852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Красноярское отделение №8646 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ПАО Сбербанк г. Красноярск 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 040407627</w:t>
            </w:r>
          </w:p>
          <w:p w:rsidR="00280686" w:rsidRDefault="00280686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0686" w:rsidRDefault="00280686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 управляющего директора – первого</w:t>
            </w: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заместителя генерального директора</w:t>
            </w:r>
          </w:p>
          <w:p w:rsidR="00280686" w:rsidRDefault="00280686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0686" w:rsidRDefault="00280686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____________________/А.И.Таранкова/                                </w:t>
            </w:r>
          </w:p>
        </w:tc>
        <w:tc>
          <w:tcPr>
            <w:tcW w:w="5336" w:type="dxa"/>
            <w:gridSpan w:val="2"/>
            <w:shd w:val="clear" w:color="auto" w:fill="auto"/>
          </w:tcPr>
          <w:p w:rsidR="00280686" w:rsidRDefault="00BD0ACC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ИСПОЛНИТЕЛЬ:</w:t>
            </w:r>
          </w:p>
          <w:p w:rsidR="00280686" w:rsidRDefault="00280686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8760" w:type="dxa"/>
              <w:tblLayout w:type="fixed"/>
              <w:tblLook w:val="04A0" w:firstRow="1" w:lastRow="0" w:firstColumn="1" w:lastColumn="0" w:noHBand="0" w:noVBand="1"/>
            </w:tblPr>
            <w:tblGrid>
              <w:gridCol w:w="8760"/>
            </w:tblGrid>
            <w:tr w:rsidR="00280686">
              <w:trPr>
                <w:trHeight w:val="2561"/>
              </w:trPr>
              <w:tc>
                <w:tcPr>
                  <w:tcW w:w="8760" w:type="dxa"/>
                  <w:tcBorders>
                    <w:top w:val="none" w:sz="4" w:space="0" w:color="000000"/>
                    <w:left w:val="non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280686" w:rsidRDefault="00280686">
                  <w:pPr>
                    <w:widowControl w:val="0"/>
                    <w:tabs>
                      <w:tab w:val="left" w:pos="90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80686" w:rsidRDefault="00280686">
            <w:pPr>
              <w:widowControl w:val="0"/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686">
        <w:trPr>
          <w:gridAfter w:val="1"/>
          <w:wAfter w:w="196" w:type="dxa"/>
          <w:trHeight w:val="7181"/>
        </w:trPr>
        <w:tc>
          <w:tcPr>
            <w:tcW w:w="10010" w:type="dxa"/>
            <w:gridSpan w:val="2"/>
            <w:shd w:val="clear" w:color="auto" w:fill="auto"/>
          </w:tcPr>
          <w:p w:rsidR="00280686" w:rsidRDefault="00280686">
            <w:pPr>
              <w:tabs>
                <w:tab w:val="left" w:pos="43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280686" w:rsidRDefault="00280686">
            <w:pPr>
              <w:tabs>
                <w:tab w:val="left" w:pos="435"/>
              </w:tabs>
              <w:spacing w:after="0" w:line="240" w:lineRule="auto"/>
              <w:ind w:firstLine="567"/>
              <w:jc w:val="right"/>
              <w:rPr>
                <w:rFonts w:ascii="Times New Roman" w:hAnsi="Times New Roman"/>
              </w:rPr>
            </w:pPr>
          </w:p>
          <w:p w:rsidR="00280686" w:rsidRDefault="00280686">
            <w:pPr>
              <w:tabs>
                <w:tab w:val="left" w:pos="435"/>
              </w:tabs>
              <w:spacing w:after="0" w:line="240" w:lineRule="auto"/>
              <w:ind w:firstLine="567"/>
              <w:jc w:val="right"/>
              <w:rPr>
                <w:rFonts w:ascii="Times New Roman" w:hAnsi="Times New Roman"/>
              </w:rPr>
            </w:pPr>
          </w:p>
          <w:p w:rsidR="00280686" w:rsidRDefault="00280686">
            <w:pPr>
              <w:tabs>
                <w:tab w:val="left" w:pos="435"/>
              </w:tabs>
              <w:spacing w:after="0" w:line="240" w:lineRule="auto"/>
              <w:ind w:firstLine="567"/>
              <w:jc w:val="right"/>
              <w:rPr>
                <w:rFonts w:ascii="Times New Roman" w:hAnsi="Times New Roman"/>
              </w:rPr>
            </w:pPr>
          </w:p>
          <w:p w:rsidR="00280686" w:rsidRDefault="00280686">
            <w:pPr>
              <w:tabs>
                <w:tab w:val="left" w:pos="435"/>
              </w:tabs>
              <w:spacing w:after="0" w:line="240" w:lineRule="auto"/>
              <w:ind w:firstLine="567"/>
              <w:jc w:val="right"/>
              <w:rPr>
                <w:rFonts w:ascii="Times New Roman" w:hAnsi="Times New Roman"/>
              </w:rPr>
            </w:pPr>
          </w:p>
          <w:p w:rsidR="00280686" w:rsidRDefault="00280686">
            <w:pPr>
              <w:tabs>
                <w:tab w:val="left" w:pos="435"/>
              </w:tabs>
              <w:spacing w:after="0" w:line="240" w:lineRule="auto"/>
              <w:ind w:firstLine="567"/>
              <w:jc w:val="right"/>
              <w:rPr>
                <w:rFonts w:ascii="Times New Roman" w:hAnsi="Times New Roman"/>
              </w:rPr>
            </w:pPr>
          </w:p>
          <w:p w:rsidR="00280686" w:rsidRDefault="00BD0ACC">
            <w:pPr>
              <w:tabs>
                <w:tab w:val="left" w:pos="435"/>
              </w:tabs>
              <w:spacing w:after="0" w:line="240" w:lineRule="auto"/>
              <w:ind w:firstLine="567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№1</w:t>
            </w:r>
          </w:p>
          <w:p w:rsidR="00280686" w:rsidRDefault="00BD0ACC">
            <w:pPr>
              <w:tabs>
                <w:tab w:val="left" w:pos="435"/>
              </w:tabs>
              <w:spacing w:after="0" w:line="240" w:lineRule="auto"/>
              <w:ind w:firstLine="567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Договору возмездного оказания услуг</w:t>
            </w:r>
          </w:p>
          <w:p w:rsidR="00280686" w:rsidRDefault="00BD0ACC">
            <w:pPr>
              <w:tabs>
                <w:tab w:val="left" w:pos="435"/>
              </w:tabs>
              <w:spacing w:after="0" w:line="240" w:lineRule="auto"/>
              <w:ind w:firstLine="567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«___»__________20__г.</w:t>
            </w:r>
          </w:p>
          <w:p w:rsidR="00280686" w:rsidRDefault="00BD0ACC">
            <w:pPr>
              <w:tabs>
                <w:tab w:val="left" w:pos="435"/>
              </w:tabs>
              <w:spacing w:after="0" w:line="240" w:lineRule="auto"/>
              <w:ind w:firstLine="567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______________ </w:t>
            </w: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280686" w:rsidRDefault="00BD0ACC">
            <w:pPr>
              <w:tabs>
                <w:tab w:val="left" w:pos="851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услуг и стоимость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выполнение работ по инвентаризации ИЗАВ и выбросов загрязняющих веществ (ЗВ), разработке и согласованию проекта нормативов допустимых выбросов (НДВ) загрязняющих веществ в атмосферный воздух  от объектов НВОС  АО «Россети Сибирь Тываэнерго».</w:t>
            </w: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highlight w:val="yellow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BD0ACC">
            <w:pPr>
              <w:tabs>
                <w:tab w:val="left" w:pos="435"/>
              </w:tabs>
              <w:spacing w:after="0" w:line="240" w:lineRule="auto"/>
              <w:ind w:firstLine="567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№2</w:t>
            </w:r>
          </w:p>
          <w:p w:rsidR="00280686" w:rsidRDefault="00BD0ACC">
            <w:pPr>
              <w:tabs>
                <w:tab w:val="left" w:pos="435"/>
              </w:tabs>
              <w:spacing w:after="0" w:line="240" w:lineRule="auto"/>
              <w:ind w:firstLine="567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Договору возмездного оказания услуг</w:t>
            </w:r>
          </w:p>
          <w:p w:rsidR="00280686" w:rsidRDefault="00BD0ACC">
            <w:pPr>
              <w:tabs>
                <w:tab w:val="left" w:pos="435"/>
              </w:tabs>
              <w:spacing w:after="0" w:line="240" w:lineRule="auto"/>
              <w:ind w:firstLine="567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«___»__________20__г.</w:t>
            </w:r>
          </w:p>
          <w:p w:rsidR="00280686" w:rsidRDefault="00BD0ACC">
            <w:pPr>
              <w:tabs>
                <w:tab w:val="left" w:pos="435"/>
              </w:tabs>
              <w:spacing w:after="0" w:line="240" w:lineRule="auto"/>
              <w:ind w:firstLine="567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______________ </w:t>
            </w:r>
          </w:p>
          <w:p w:rsidR="00280686" w:rsidRDefault="00280686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280686" w:rsidRDefault="0028068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80686" w:rsidRDefault="00BD0A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  АКТ СДАЧИ-ПРИЕМКИ ВЫПОЛНЕНЫХ УСЛУГ  №               от</w:t>
            </w:r>
          </w:p>
          <w:p w:rsidR="00280686" w:rsidRDefault="0028068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80686" w:rsidRDefault="00BD0A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ИСПОЛНИТЕЛЬ: __________________________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 </w:t>
            </w:r>
          </w:p>
          <w:p w:rsidR="00280686" w:rsidRDefault="00BD0A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ЗАКАЗЧИК:   __________________________________________________       </w:t>
            </w:r>
          </w:p>
          <w:p w:rsidR="00280686" w:rsidRDefault="0028068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80686" w:rsidRDefault="00BD0A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ДОГОВОР №_________________ от_________________________</w:t>
            </w:r>
          </w:p>
          <w:p w:rsidR="00280686" w:rsidRDefault="0028068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4361"/>
              <w:gridCol w:w="1134"/>
              <w:gridCol w:w="850"/>
              <w:gridCol w:w="1188"/>
              <w:gridCol w:w="1615"/>
            </w:tblGrid>
            <w:tr w:rsidR="00280686">
              <w:tc>
                <w:tcPr>
                  <w:tcW w:w="567" w:type="dxa"/>
                  <w:vAlign w:val="center"/>
                </w:tcPr>
                <w:p w:rsidR="00280686" w:rsidRDefault="00BD0A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280686" w:rsidRDefault="00BD0A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п/п</w:t>
                  </w:r>
                </w:p>
              </w:tc>
              <w:tc>
                <w:tcPr>
                  <w:tcW w:w="4361" w:type="dxa"/>
                  <w:vAlign w:val="center"/>
                </w:tcPr>
                <w:p w:rsidR="00280686" w:rsidRDefault="00BD0A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  <w:tc>
                <w:tcPr>
                  <w:tcW w:w="1134" w:type="dxa"/>
                  <w:vAlign w:val="center"/>
                </w:tcPr>
                <w:p w:rsidR="00280686" w:rsidRDefault="00BD0A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850" w:type="dxa"/>
                  <w:vAlign w:val="center"/>
                </w:tcPr>
                <w:p w:rsidR="00280686" w:rsidRDefault="00BD0A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188" w:type="dxa"/>
                  <w:vAlign w:val="center"/>
                </w:tcPr>
                <w:p w:rsidR="00280686" w:rsidRDefault="00BD0A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Цена</w:t>
                  </w:r>
                </w:p>
              </w:tc>
              <w:tc>
                <w:tcPr>
                  <w:tcW w:w="1615" w:type="dxa"/>
                  <w:vAlign w:val="center"/>
                </w:tcPr>
                <w:p w:rsidR="00280686" w:rsidRDefault="00BD0A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280686">
              <w:tc>
                <w:tcPr>
                  <w:tcW w:w="567" w:type="dxa"/>
                </w:tcPr>
                <w:p w:rsidR="00280686" w:rsidRDefault="00BD0A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361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8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5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686">
              <w:tc>
                <w:tcPr>
                  <w:tcW w:w="567" w:type="dxa"/>
                </w:tcPr>
                <w:p w:rsidR="00280686" w:rsidRDefault="00BD0A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361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8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5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0686">
              <w:tc>
                <w:tcPr>
                  <w:tcW w:w="4928" w:type="dxa"/>
                  <w:gridSpan w:val="2"/>
                </w:tcPr>
                <w:p w:rsidR="00280686" w:rsidRDefault="00BD0A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134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8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5" w:type="dxa"/>
                </w:tcPr>
                <w:p w:rsidR="00280686" w:rsidRDefault="0028068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80686" w:rsidRDefault="00BD0A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</w:t>
            </w:r>
          </w:p>
          <w:p w:rsidR="00280686" w:rsidRDefault="00BD0A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оказано услуг на сумму ____________________________________________________</w:t>
            </w:r>
          </w:p>
          <w:p w:rsidR="00280686" w:rsidRDefault="0028068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80686" w:rsidRDefault="00BD0A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Вышеперечисленные услуги выполнены полностью в срок. Заказчик претенз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ий по объему, качеству и срокам оказания услуг не имеет.</w:t>
            </w:r>
          </w:p>
          <w:p w:rsidR="00280686" w:rsidRDefault="0028068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80686" w:rsidRDefault="00280686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0686" w:rsidRDefault="00280686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80686" w:rsidRDefault="00BD0ACC">
      <w:pPr>
        <w:tabs>
          <w:tab w:val="left" w:pos="435"/>
        </w:tabs>
        <w:spacing w:after="0" w:line="240" w:lineRule="auto"/>
        <w:ind w:right="284" w:firstLine="567"/>
        <w:jc w:val="right"/>
      </w:pPr>
      <w:r>
        <w:rPr>
          <w:rFonts w:ascii="Times New Roman" w:hAnsi="Times New Roman"/>
        </w:rPr>
        <w:t>Приложение №3</w:t>
      </w:r>
    </w:p>
    <w:p w:rsidR="00280686" w:rsidRDefault="00BD0ACC">
      <w:pPr>
        <w:tabs>
          <w:tab w:val="left" w:pos="435"/>
        </w:tabs>
        <w:spacing w:after="0" w:line="240" w:lineRule="auto"/>
        <w:ind w:right="284" w:firstLine="567"/>
        <w:jc w:val="right"/>
      </w:pPr>
      <w:r>
        <w:rPr>
          <w:rFonts w:ascii="Times New Roman" w:hAnsi="Times New Roman"/>
        </w:rPr>
        <w:t xml:space="preserve">к Договору возмездного оказания услуг </w:t>
      </w:r>
    </w:p>
    <w:p w:rsidR="00280686" w:rsidRDefault="00BD0ACC">
      <w:pPr>
        <w:tabs>
          <w:tab w:val="left" w:pos="435"/>
        </w:tabs>
        <w:spacing w:after="0" w:line="240" w:lineRule="auto"/>
        <w:ind w:right="284" w:firstLine="567"/>
        <w:jc w:val="right"/>
      </w:pPr>
      <w:r>
        <w:rPr>
          <w:rFonts w:ascii="Times New Roman" w:hAnsi="Times New Roman"/>
        </w:rPr>
        <w:t>от «___»__________20__г.</w:t>
      </w:r>
    </w:p>
    <w:p w:rsidR="00280686" w:rsidRDefault="00BD0ACC">
      <w:pPr>
        <w:tabs>
          <w:tab w:val="left" w:pos="435"/>
        </w:tabs>
        <w:spacing w:after="0" w:line="240" w:lineRule="auto"/>
        <w:ind w:right="284" w:firstLine="567"/>
        <w:jc w:val="right"/>
      </w:pPr>
      <w:r>
        <w:rPr>
          <w:rFonts w:ascii="Times New Roman" w:hAnsi="Times New Roman"/>
        </w:rPr>
        <w:t xml:space="preserve">№ ______________ 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</w:pPr>
      <w:r>
        <w:rPr>
          <w:rFonts w:ascii="Times New Roman" w:hAnsi="Times New Roman"/>
        </w:rPr>
        <w:t>СО 6.1401/0</w:t>
      </w: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b/>
          <w:bCs/>
        </w:rPr>
      </w:pP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center"/>
        <w:rPr>
          <w:b/>
          <w:bCs/>
        </w:rPr>
      </w:pPr>
      <w:r>
        <w:rPr>
          <w:rFonts w:ascii="Times New Roman" w:hAnsi="Times New Roman"/>
          <w:b/>
          <w:bCs/>
        </w:rPr>
        <w:t>Информация о собственниках контрагента (включая конечных бенефициаров)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(ФОРМА ДОКУМЕНТА)</w:t>
      </w:r>
    </w:p>
    <w:tbl>
      <w:tblPr>
        <w:tblW w:w="981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850"/>
        <w:gridCol w:w="992"/>
        <w:gridCol w:w="1417"/>
        <w:gridCol w:w="1276"/>
        <w:gridCol w:w="1559"/>
        <w:gridCol w:w="1703"/>
        <w:gridCol w:w="1592"/>
      </w:tblGrid>
      <w:tr w:rsidR="00280686">
        <w:trPr>
          <w:trHeight w:val="300"/>
        </w:trPr>
        <w:tc>
          <w:tcPr>
            <w:tcW w:w="98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о цепочке собственников, включая бенефициаров</w:t>
            </w:r>
          </w:p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том числе конечных)</w:t>
            </w:r>
          </w:p>
        </w:tc>
      </w:tr>
      <w:tr w:rsidR="00280686">
        <w:trPr>
          <w:trHeight w:val="27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ОГРН/ОГРНИП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/ ФИО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Руководитель/участник/акционер/бенефициар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280686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bottom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center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FFFFFF" w:fill="FFFFFF"/>
            <w:vAlign w:val="bottom"/>
          </w:tcPr>
          <w:p w:rsidR="00280686" w:rsidRDefault="00BD0ACC">
            <w:pPr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280686">
        <w:trPr>
          <w:trHeight w:val="45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686" w:rsidRDefault="00280686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686" w:rsidRDefault="002806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686" w:rsidRDefault="002806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686" w:rsidRDefault="002806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686" w:rsidRDefault="002806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686" w:rsidRDefault="002806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686" w:rsidRDefault="002806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686" w:rsidRDefault="0028068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</w:rPr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right"/>
      </w:pPr>
      <w:r>
        <w:rPr>
          <w:rFonts w:ascii="Times New Roman" w:hAnsi="Times New Roman"/>
        </w:rPr>
        <w:t>Приложение №4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right"/>
      </w:pPr>
      <w:r>
        <w:rPr>
          <w:rFonts w:ascii="Times New Roman" w:hAnsi="Times New Roman"/>
        </w:rPr>
        <w:t>к Договору возмездного оказания услуг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right"/>
      </w:pPr>
      <w:r>
        <w:rPr>
          <w:rFonts w:ascii="Times New Roman" w:hAnsi="Times New Roman"/>
        </w:rPr>
        <w:t>от «___»__________20__г.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right"/>
      </w:pPr>
      <w:r>
        <w:rPr>
          <w:rFonts w:ascii="Times New Roman" w:hAnsi="Times New Roman"/>
        </w:rPr>
        <w:t xml:space="preserve">№ ______________ </w:t>
      </w:r>
    </w:p>
    <w:p w:rsidR="00280686" w:rsidRDefault="00280686">
      <w:pPr>
        <w:tabs>
          <w:tab w:val="left" w:pos="435"/>
        </w:tabs>
        <w:spacing w:after="0" w:line="240" w:lineRule="auto"/>
        <w:ind w:firstLine="567"/>
      </w:pPr>
    </w:p>
    <w:p w:rsidR="00280686" w:rsidRDefault="00BD0ACC">
      <w:pPr>
        <w:tabs>
          <w:tab w:val="left" w:pos="435"/>
        </w:tabs>
        <w:spacing w:after="0" w:line="240" w:lineRule="auto"/>
        <w:ind w:firstLine="567"/>
      </w:pPr>
      <w:r>
        <w:rPr>
          <w:rFonts w:ascii="Times New Roman" w:hAnsi="Times New Roman"/>
        </w:rPr>
        <w:t>СО 6.1461/0</w:t>
      </w: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center"/>
        <w:rPr>
          <w:b/>
          <w:bCs/>
        </w:rPr>
      </w:pPr>
      <w:r>
        <w:rPr>
          <w:rFonts w:ascii="Times New Roman" w:hAnsi="Times New Roman"/>
          <w:b/>
          <w:bCs/>
        </w:rPr>
        <w:t>Согласие на обработку персональных данных участника закупочной процедуры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center"/>
        <w:rPr>
          <w:b/>
          <w:bCs/>
        </w:rPr>
      </w:pPr>
      <w:r>
        <w:rPr>
          <w:rFonts w:ascii="Times New Roman" w:hAnsi="Times New Roman"/>
          <w:b/>
          <w:bCs/>
        </w:rPr>
        <w:t>от «_____» ____________ 202____ г.</w:t>
      </w: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center"/>
      </w:pP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Настоящим, ________________________________________________________,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(указывается полное наименование участника закупочной процедуры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(потенциального контрагента), контрагента)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Адрес регистрации: _______________________________________________________,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Свид</w:t>
      </w:r>
      <w:r>
        <w:rPr>
          <w:rFonts w:ascii="Times New Roman" w:hAnsi="Times New Roman"/>
        </w:rPr>
        <w:t>етельство о регистрации: ______________________________________________ ИНН__________________________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КПП__________________________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ОГРН_________________________,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в лице ___________________________________________________________________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(указывается Ф.И.О., адрес, номер основного документа, удостоверяющего его личность,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________________________________________________________________________________,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сведения о дате выдачи указанного документа и выдавшем его органе) *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действующего на осно</w:t>
      </w:r>
      <w:r>
        <w:rPr>
          <w:rFonts w:ascii="Times New Roman" w:hAnsi="Times New Roman"/>
        </w:rPr>
        <w:t>вании _______________, дает свое согласие АО «Россети Сибирь Тываэнерго» зарегистрированному по адресу: 667001, Республика Тыва, г. Кызыл, ул. Рабочая, 4  Публичному акционерному обществу   «Россети Сибирь», зарегистрированному по адресу: г. Красноярск, ул</w:t>
      </w:r>
      <w:r>
        <w:rPr>
          <w:rFonts w:ascii="Times New Roman" w:hAnsi="Times New Roman"/>
        </w:rPr>
        <w:t xml:space="preserve">. Бограда 144 А, и Публичному акционерному обществу  «Российские сети»,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</w:t>
      </w:r>
      <w:r>
        <w:rPr>
          <w:rFonts w:ascii="Times New Roman" w:hAnsi="Times New Roman"/>
        </w:rPr>
        <w:t xml:space="preserve">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</w:t>
      </w:r>
      <w:r>
        <w:rPr>
          <w:rFonts w:ascii="Times New Roman" w:hAnsi="Times New Roman"/>
        </w:rPr>
        <w:t>выдавшем его органе, адрес регистрации, ИНН на совершение действий, предусмотренных п. 3 ст. 3 ФЗ «О персональных данных» от 27.07.2006 № 152-ФЗ, в том числе с использованием информационных систем, а также на представление указанной информации в уполномоче</w:t>
      </w:r>
      <w:r>
        <w:rPr>
          <w:rFonts w:ascii="Times New Roman" w:hAnsi="Times New Roman"/>
        </w:rPr>
        <w:t>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Цель обработки пер</w:t>
      </w:r>
      <w:r>
        <w:rPr>
          <w:rFonts w:ascii="Times New Roman" w:hAnsi="Times New Roman"/>
        </w:rPr>
        <w:t>сональных данных: обеспечение соблюдения требований законодательства Российской Федерации, в том числе статьи 13.3 Федерального закона от 25.12.2008 № 273 - ФЗ «О противодействии коррупции», выполнение поручений Правительства Российской Федерации от 28.12.</w:t>
      </w:r>
      <w:r>
        <w:rPr>
          <w:rFonts w:ascii="Times New Roman" w:hAnsi="Times New Roman"/>
        </w:rPr>
        <w:t>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</w:t>
      </w:r>
      <w:r>
        <w:rPr>
          <w:rFonts w:ascii="Times New Roman" w:hAnsi="Times New Roman"/>
        </w:rPr>
        <w:t>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 xml:space="preserve">Срок, в течение которого действует настоящее согласие: со дня его </w:t>
      </w:r>
      <w:r>
        <w:rPr>
          <w:rFonts w:ascii="Times New Roman" w:hAnsi="Times New Roman"/>
        </w:rPr>
        <w:t>подписания до момента фактического достижения цели обработки,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 xml:space="preserve">_______________________________     </w:t>
      </w:r>
      <w:r>
        <w:rPr>
          <w:rFonts w:ascii="Times New Roman" w:hAnsi="Times New Roman"/>
        </w:rPr>
        <w:t xml:space="preserve">                            ___________________________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(Подпись субъекта персональных данных/                                    (Ф.И.О. и должность подписавшего*)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 xml:space="preserve">уполномоченного представителя)                                                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М.П.                                                                                  М.П.</w:t>
      </w: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both"/>
      </w:pP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</w:t>
      </w:r>
      <w:r>
        <w:rPr>
          <w:rFonts w:ascii="Times New Roman" w:hAnsi="Times New Roman"/>
        </w:rPr>
        <w:t xml:space="preserve">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</w:t>
      </w:r>
      <w:r>
        <w:rPr>
          <w:rFonts w:ascii="Times New Roman" w:hAnsi="Times New Roman"/>
        </w:rPr>
        <w:lastRenderedPageBreak/>
        <w:t>органе, реквизиты доверенности и</w:t>
      </w:r>
      <w:r>
        <w:rPr>
          <w:rFonts w:ascii="Times New Roman" w:hAnsi="Times New Roman"/>
        </w:rPr>
        <w:t xml:space="preserve">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** При заключении договоров ПАО «Россети Сибирь»/ Обществом под управлением ПАО «Россети Сибирь» обязаны получить сог</w:t>
      </w:r>
      <w:r>
        <w:rPr>
          <w:rFonts w:ascii="Times New Roman" w:hAnsi="Times New Roman"/>
        </w:rPr>
        <w:t>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</w:t>
      </w:r>
      <w:r>
        <w:rPr>
          <w:rFonts w:ascii="Times New Roman" w:hAnsi="Times New Roman"/>
        </w:rPr>
        <w:t>, имя, отчество; серия и номер документа, удостоверяющего личность; ИНН (участников, учредителей, акционеров, руководителей).</w:t>
      </w:r>
    </w:p>
    <w:p w:rsidR="00280686" w:rsidRDefault="00BD0ACC">
      <w:pPr>
        <w:tabs>
          <w:tab w:val="left" w:pos="435"/>
        </w:tabs>
        <w:spacing w:after="0" w:line="240" w:lineRule="auto"/>
        <w:ind w:firstLine="567"/>
        <w:jc w:val="both"/>
      </w:pPr>
      <w:r>
        <w:rPr>
          <w:rFonts w:ascii="Times New Roman" w:hAnsi="Times New Roman"/>
        </w:rPr>
        <w:t>*** Заполнение участником закупки (потенциальным контрагентом) / контрагентом на сайте электронной торговой площадки / на бумажном</w:t>
      </w:r>
      <w:r>
        <w:rPr>
          <w:rFonts w:ascii="Times New Roman" w:hAnsi="Times New Roman"/>
        </w:rPr>
        <w:t xml:space="preserve">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 «Россети», ПАО «Россети Сибирь», Общества под управлением ПАО «Россети Сибирь» перед ру</w:t>
      </w:r>
      <w:r>
        <w:rPr>
          <w:rFonts w:ascii="Times New Roman" w:hAnsi="Times New Roman"/>
        </w:rPr>
        <w:t>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</w:t>
      </w:r>
      <w:r>
        <w:rPr>
          <w:rFonts w:ascii="Times New Roman" w:hAnsi="Times New Roman"/>
        </w:rPr>
        <w:t>воих бенефициарах и бенефициарах своего субконтрагента, и предполагает, что участник закупки (потенциальный контрагент) / контрагент получил у руководителя, своих бенефициаров и бенефициаров своих субконтрагентов согласие на представление (обработку) ПАО «</w:t>
      </w:r>
      <w:r>
        <w:rPr>
          <w:rFonts w:ascii="Times New Roman" w:hAnsi="Times New Roman"/>
        </w:rPr>
        <w:t>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280686" w:rsidRDefault="00280686">
      <w:pPr>
        <w:tabs>
          <w:tab w:val="left" w:pos="435"/>
        </w:tabs>
        <w:spacing w:after="0" w:line="240" w:lineRule="auto"/>
        <w:ind w:firstLine="567"/>
        <w:jc w:val="both"/>
        <w:rPr>
          <w:rFonts w:ascii="Times New Roman" w:hAnsi="Times New Roman"/>
        </w:rPr>
      </w:pPr>
    </w:p>
    <w:sectPr w:rsidR="00280686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ACC" w:rsidRDefault="00BD0ACC">
      <w:pPr>
        <w:spacing w:after="0" w:line="240" w:lineRule="auto"/>
      </w:pPr>
      <w:r>
        <w:separator/>
      </w:r>
    </w:p>
  </w:endnote>
  <w:endnote w:type="continuationSeparator" w:id="0">
    <w:p w:rsidR="00BD0ACC" w:rsidRDefault="00BD0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0"/>
    <w:family w:val="auto"/>
    <w:pitch w:val="default"/>
  </w:font>
  <w:font w:name="Consultant">
    <w:charset w:val="00"/>
    <w:family w:val="auto"/>
    <w:pitch w:val="default"/>
  </w:font>
  <w:font w:name="DejaVu Sans"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ACC" w:rsidRDefault="00BD0ACC">
      <w:pPr>
        <w:spacing w:after="0" w:line="240" w:lineRule="auto"/>
      </w:pPr>
      <w:r>
        <w:separator/>
      </w:r>
    </w:p>
  </w:footnote>
  <w:footnote w:type="continuationSeparator" w:id="0">
    <w:p w:rsidR="00BD0ACC" w:rsidRDefault="00BD0ACC">
      <w:pPr>
        <w:spacing w:after="0" w:line="240" w:lineRule="auto"/>
      </w:pPr>
      <w:r>
        <w:continuationSeparator/>
      </w:r>
    </w:p>
  </w:footnote>
  <w:footnote w:id="1">
    <w:p w:rsidR="00280686" w:rsidRDefault="00BD0ACC">
      <w:pPr>
        <w:pStyle w:val="aff1"/>
        <w:ind w:firstLine="567"/>
        <w:jc w:val="both"/>
      </w:pPr>
      <w:r>
        <w:rPr>
          <w:rStyle w:val="aff0"/>
        </w:rPr>
        <w:footnoteRef/>
      </w:r>
      <w:r>
        <w:t xml:space="preserve"> Срок ответа на претензию в настоящем Ра</w:t>
      </w:r>
      <w:r>
        <w:t>зделе определяется по усмотрению Заказчика.</w:t>
      </w:r>
    </w:p>
  </w:footnote>
  <w:footnote w:id="2">
    <w:p w:rsidR="00280686" w:rsidRDefault="00BD0ACC">
      <w:pPr>
        <w:pStyle w:val="aff1"/>
        <w:ind w:firstLine="567"/>
        <w:jc w:val="both"/>
      </w:pPr>
      <w:r>
        <w:rPr>
          <w:rStyle w:val="aff0"/>
        </w:rPr>
        <w:footnoteRef/>
      </w:r>
      <w:r>
        <w:t xml:space="preserve"> Пункт не включается в договоры с ДЗО ПАО «Россети».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6B1"/>
    <w:multiLevelType w:val="multilevel"/>
    <w:tmpl w:val="AC8851E8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81348C"/>
    <w:multiLevelType w:val="multilevel"/>
    <w:tmpl w:val="CAA0F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AAA439F"/>
    <w:multiLevelType w:val="multilevel"/>
    <w:tmpl w:val="0C02090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0F142CEF"/>
    <w:multiLevelType w:val="multilevel"/>
    <w:tmpl w:val="B94C31C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148B5ED2"/>
    <w:multiLevelType w:val="multilevel"/>
    <w:tmpl w:val="E48EB52E"/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rFonts w:ascii="Times New Roman" w:hAnsi="Times New Roman" w:cs="Times New Roman"/>
        <w:color w:val="auto"/>
        <w:spacing w:val="-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65" w:hanging="465"/>
      </w:pPr>
      <w:rPr>
        <w:rFonts w:ascii="Times New Roman" w:hAnsi="Times New Roman" w:cs="Times New Roman"/>
        <w:color w:val="auto"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color w:val="auto"/>
        <w:spacing w:val="-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color w:val="auto"/>
        <w:spacing w:val="-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color w:val="auto"/>
        <w:spacing w:val="-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color w:val="auto"/>
        <w:spacing w:val="-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color w:val="auto"/>
        <w:spacing w:val="-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color w:val="auto"/>
        <w:spacing w:val="-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color w:val="auto"/>
        <w:spacing w:val="-4"/>
      </w:rPr>
    </w:lvl>
  </w:abstractNum>
  <w:abstractNum w:abstractNumId="5" w15:restartNumberingAfterBreak="0">
    <w:nsid w:val="27134DDC"/>
    <w:multiLevelType w:val="multilevel"/>
    <w:tmpl w:val="44EEF07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30F1008"/>
    <w:multiLevelType w:val="hybridMultilevel"/>
    <w:tmpl w:val="52701956"/>
    <w:lvl w:ilvl="0" w:tplc="4B9ABE34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4F12DA7C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6036659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F6FE112E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943E7AD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DE6C7EC6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E684011E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5C547258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2BBAF53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686E93"/>
    <w:multiLevelType w:val="multilevel"/>
    <w:tmpl w:val="C3C28CB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BDC2CDA"/>
    <w:multiLevelType w:val="multilevel"/>
    <w:tmpl w:val="9B8E25B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FF4469E"/>
    <w:multiLevelType w:val="hybridMultilevel"/>
    <w:tmpl w:val="C9FC5A3C"/>
    <w:lvl w:ilvl="0" w:tplc="1B16A36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0D0669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401E47EC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A52D55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C5C374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507AD8C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6916D49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9C387B6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33E690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D9D425B"/>
    <w:multiLevelType w:val="hybridMultilevel"/>
    <w:tmpl w:val="CA2802B4"/>
    <w:lvl w:ilvl="0" w:tplc="08142F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CE84AC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84D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B40FE8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022E78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D7CB2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722C1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77A3CB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1D2FAF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29286C"/>
    <w:multiLevelType w:val="multilevel"/>
    <w:tmpl w:val="BDA61C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2" w15:restartNumberingAfterBreak="0">
    <w:nsid w:val="4F5A7CE2"/>
    <w:multiLevelType w:val="multilevel"/>
    <w:tmpl w:val="FAA8B5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587A7DD9"/>
    <w:multiLevelType w:val="multilevel"/>
    <w:tmpl w:val="6426674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5B43FC"/>
    <w:multiLevelType w:val="hybridMultilevel"/>
    <w:tmpl w:val="D2361EB0"/>
    <w:lvl w:ilvl="0" w:tplc="D09A5038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1" w:tplc="F98C09F0">
      <w:start w:val="1"/>
      <w:numFmt w:val="decimal"/>
      <w:lvlText w:val=""/>
      <w:lvlJc w:val="left"/>
    </w:lvl>
    <w:lvl w:ilvl="2" w:tplc="A502E99C">
      <w:start w:val="1"/>
      <w:numFmt w:val="decimal"/>
      <w:lvlText w:val=""/>
      <w:lvlJc w:val="left"/>
    </w:lvl>
    <w:lvl w:ilvl="3" w:tplc="9FA05D92">
      <w:start w:val="1"/>
      <w:numFmt w:val="decimal"/>
      <w:lvlText w:val=""/>
      <w:lvlJc w:val="left"/>
    </w:lvl>
    <w:lvl w:ilvl="4" w:tplc="08667730">
      <w:start w:val="1"/>
      <w:numFmt w:val="decimal"/>
      <w:lvlText w:val=""/>
      <w:lvlJc w:val="left"/>
    </w:lvl>
    <w:lvl w:ilvl="5" w:tplc="CE843E02">
      <w:start w:val="1"/>
      <w:numFmt w:val="decimal"/>
      <w:lvlText w:val=""/>
      <w:lvlJc w:val="left"/>
    </w:lvl>
    <w:lvl w:ilvl="6" w:tplc="4094D682">
      <w:start w:val="1"/>
      <w:numFmt w:val="decimal"/>
      <w:lvlText w:val=""/>
      <w:lvlJc w:val="left"/>
    </w:lvl>
    <w:lvl w:ilvl="7" w:tplc="ED98A5D4">
      <w:start w:val="1"/>
      <w:numFmt w:val="decimal"/>
      <w:lvlText w:val=""/>
      <w:lvlJc w:val="left"/>
    </w:lvl>
    <w:lvl w:ilvl="8" w:tplc="5D2E1E40">
      <w:start w:val="1"/>
      <w:numFmt w:val="decimal"/>
      <w:lvlText w:val=""/>
      <w:lvlJc w:val="left"/>
    </w:lvl>
  </w:abstractNum>
  <w:abstractNum w:abstractNumId="15" w15:restartNumberingAfterBreak="0">
    <w:nsid w:val="610F448A"/>
    <w:multiLevelType w:val="multilevel"/>
    <w:tmpl w:val="3E88453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5B80D7D"/>
    <w:multiLevelType w:val="multilevel"/>
    <w:tmpl w:val="CE6465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67E933C9"/>
    <w:multiLevelType w:val="hybridMultilevel"/>
    <w:tmpl w:val="B8063BB6"/>
    <w:lvl w:ilvl="0" w:tplc="336E5C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1A66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9A8A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AE39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9615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0E0D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0E9E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0BA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D6FC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A0B7E1C"/>
    <w:multiLevelType w:val="hybridMultilevel"/>
    <w:tmpl w:val="B41039AC"/>
    <w:lvl w:ilvl="0" w:tplc="E708AA7A">
      <w:start w:val="1"/>
      <w:numFmt w:val="decimal"/>
      <w:lvlText w:val="8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1" w:tplc="7AA0BAD0">
      <w:start w:val="1"/>
      <w:numFmt w:val="decimal"/>
      <w:lvlText w:val=""/>
      <w:lvlJc w:val="left"/>
    </w:lvl>
    <w:lvl w:ilvl="2" w:tplc="3A9CCFBA">
      <w:start w:val="1"/>
      <w:numFmt w:val="decimal"/>
      <w:lvlText w:val=""/>
      <w:lvlJc w:val="left"/>
    </w:lvl>
    <w:lvl w:ilvl="3" w:tplc="9352201E">
      <w:start w:val="1"/>
      <w:numFmt w:val="decimal"/>
      <w:lvlText w:val=""/>
      <w:lvlJc w:val="left"/>
    </w:lvl>
    <w:lvl w:ilvl="4" w:tplc="63982D62">
      <w:start w:val="1"/>
      <w:numFmt w:val="decimal"/>
      <w:lvlText w:val=""/>
      <w:lvlJc w:val="left"/>
    </w:lvl>
    <w:lvl w:ilvl="5" w:tplc="72187EC8">
      <w:start w:val="1"/>
      <w:numFmt w:val="decimal"/>
      <w:lvlText w:val=""/>
      <w:lvlJc w:val="left"/>
    </w:lvl>
    <w:lvl w:ilvl="6" w:tplc="29D42D4A">
      <w:start w:val="1"/>
      <w:numFmt w:val="decimal"/>
      <w:lvlText w:val=""/>
      <w:lvlJc w:val="left"/>
    </w:lvl>
    <w:lvl w:ilvl="7" w:tplc="B49A2336">
      <w:start w:val="1"/>
      <w:numFmt w:val="decimal"/>
      <w:lvlText w:val=""/>
      <w:lvlJc w:val="left"/>
    </w:lvl>
    <w:lvl w:ilvl="8" w:tplc="22A20228">
      <w:start w:val="1"/>
      <w:numFmt w:val="decimal"/>
      <w:lvlText w:val=""/>
      <w:lvlJc w:val="left"/>
    </w:lvl>
  </w:abstractNum>
  <w:abstractNum w:abstractNumId="19" w15:restartNumberingAfterBreak="0">
    <w:nsid w:val="6B3D44A7"/>
    <w:multiLevelType w:val="hybridMultilevel"/>
    <w:tmpl w:val="0F1C1C90"/>
    <w:lvl w:ilvl="0" w:tplc="14C8B8B4">
      <w:start w:val="1"/>
      <w:numFmt w:val="bullet"/>
      <w:lvlText w:val="·"/>
      <w:lvlJc w:val="left"/>
      <w:pPr>
        <w:ind w:left="1418" w:hanging="360"/>
      </w:pPr>
      <w:rPr>
        <w:rFonts w:ascii="Symbol" w:eastAsia="Symbol" w:hAnsi="Symbol" w:cs="Symbol" w:hint="default"/>
      </w:rPr>
    </w:lvl>
    <w:lvl w:ilvl="1" w:tplc="6EB6D83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CFC8CBE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AD44D6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9F8E01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0AC532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18CBF9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79182DB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CB2707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44B397D"/>
    <w:multiLevelType w:val="multilevel"/>
    <w:tmpl w:val="F7AE76E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1" w15:restartNumberingAfterBreak="0">
    <w:nsid w:val="7E9601CC"/>
    <w:multiLevelType w:val="multilevel"/>
    <w:tmpl w:val="0456A8D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0"/>
  </w:num>
  <w:num w:numId="7">
    <w:abstractNumId w:val="12"/>
  </w:num>
  <w:num w:numId="8">
    <w:abstractNumId w:val="11"/>
  </w:num>
  <w:num w:numId="9">
    <w:abstractNumId w:val="14"/>
  </w:num>
  <w:num w:numId="10">
    <w:abstractNumId w:val="18"/>
  </w:num>
  <w:num w:numId="11">
    <w:abstractNumId w:val="16"/>
  </w:num>
  <w:num w:numId="12">
    <w:abstractNumId w:val="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0"/>
  </w:num>
  <w:num w:numId="15">
    <w:abstractNumId w:val="7"/>
  </w:num>
  <w:num w:numId="16">
    <w:abstractNumId w:val="8"/>
  </w:num>
  <w:num w:numId="17">
    <w:abstractNumId w:val="15"/>
  </w:num>
  <w:num w:numId="18">
    <w:abstractNumId w:val="21"/>
  </w:num>
  <w:num w:numId="19">
    <w:abstractNumId w:val="19"/>
  </w:num>
  <w:num w:numId="20">
    <w:abstractNumId w:val="5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686"/>
    <w:rsid w:val="00280686"/>
    <w:rsid w:val="006E3992"/>
    <w:rsid w:val="00BD0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E2E2A"/>
  <w15:docId w15:val="{80F2057E-D636-4868-8B62-58097D25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0">
    <w:name w:val="heading 1"/>
    <w:basedOn w:val="a"/>
    <w:next w:val="a"/>
    <w:link w:val="11"/>
    <w:qFormat/>
    <w:pPr>
      <w:widowControl w:val="0"/>
      <w:tabs>
        <w:tab w:val="num" w:pos="432"/>
      </w:tabs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12">
    <w:name w:val="Верхний колонтитул Знак1"/>
    <w:basedOn w:val="a0"/>
    <w:link w:val="a7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9">
    <w:name w:val="Нижний колонтитул Знак"/>
    <w:link w:val="a8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color w:val="auto"/>
      <w:spacing w:val="-4"/>
    </w:rPr>
  </w:style>
  <w:style w:type="character" w:customStyle="1" w:styleId="WW8Num5z0">
    <w:name w:val="WW8Num5z0"/>
    <w:rPr>
      <w:b/>
      <w:i w:val="0"/>
    </w:rPr>
  </w:style>
  <w:style w:type="character" w:customStyle="1" w:styleId="WW8Num5z1">
    <w:name w:val="WW8Num5z1"/>
    <w:rPr>
      <w:b w:val="0"/>
      <w:i w:val="0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 w:val="0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color w:val="auto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color w:val="auto"/>
    </w:rPr>
  </w:style>
  <w:style w:type="character" w:customStyle="1" w:styleId="15">
    <w:name w:val="Основной шрифт абзаца1"/>
  </w:style>
  <w:style w:type="character" w:customStyle="1" w:styleId="16">
    <w:name w:val="Заголовок 1 Знак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f">
    <w:name w:val="Основной текст с отступом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с отступом 3 Знак"/>
    <w:rPr>
      <w:sz w:val="16"/>
      <w:szCs w:val="16"/>
    </w:rPr>
  </w:style>
  <w:style w:type="character" w:customStyle="1" w:styleId="310">
    <w:name w:val="Основной текст с отступом 3 Знак1"/>
    <w:rPr>
      <w:rFonts w:ascii="Times New Roman" w:eastAsia="Times New Roman" w:hAnsi="Times New Roman" w:cs="Times New Roman"/>
      <w:sz w:val="16"/>
      <w:szCs w:val="16"/>
    </w:rPr>
  </w:style>
  <w:style w:type="character" w:customStyle="1" w:styleId="af0">
    <w:name w:val="Гипертекстовая ссылка"/>
    <w:rPr>
      <w:color w:val="008000"/>
      <w:sz w:val="20"/>
      <w:szCs w:val="20"/>
      <w:u w:val="single"/>
    </w:rPr>
  </w:style>
  <w:style w:type="character" w:customStyle="1" w:styleId="af1">
    <w:name w:val="Основной текст Знак"/>
    <w:basedOn w:val="15"/>
  </w:style>
  <w:style w:type="character" w:customStyle="1" w:styleId="af2">
    <w:name w:val="Верхний колонтитул Знак"/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</w:style>
  <w:style w:type="character" w:customStyle="1" w:styleId="T3">
    <w:name w:val="T3"/>
    <w:rPr>
      <w:b/>
    </w:rPr>
  </w:style>
  <w:style w:type="character" w:customStyle="1" w:styleId="T13">
    <w:name w:val="T13"/>
    <w:rPr>
      <w:rFonts w:ascii="Times New Roman" w:hAnsi="Times New Roman" w:cs="Times New Roman"/>
      <w:color w:val="auto"/>
    </w:rPr>
  </w:style>
  <w:style w:type="character" w:customStyle="1" w:styleId="T16">
    <w:name w:val="T16"/>
    <w:rPr>
      <w:rFonts w:ascii="Times New Roman" w:hAnsi="Times New Roman" w:cs="Times New Roman"/>
      <w:b/>
      <w:color w:val="auto"/>
    </w:rPr>
  </w:style>
  <w:style w:type="character" w:customStyle="1" w:styleId="af3">
    <w:name w:val="Текст выноски Знак"/>
    <w:rPr>
      <w:rFonts w:ascii="Tahoma" w:hAnsi="Tahoma" w:cs="Tahoma"/>
      <w:sz w:val="16"/>
      <w:szCs w:val="16"/>
    </w:rPr>
  </w:style>
  <w:style w:type="character" w:styleId="af4">
    <w:name w:val="Hyperlink"/>
    <w:rPr>
      <w:color w:val="000080"/>
      <w:u w:val="single"/>
    </w:rPr>
  </w:style>
  <w:style w:type="paragraph" w:customStyle="1" w:styleId="17">
    <w:name w:val="Заголовок1"/>
    <w:basedOn w:val="a"/>
    <w:next w:val="af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f5">
    <w:name w:val="Body Text"/>
    <w:basedOn w:val="a"/>
    <w:pPr>
      <w:spacing w:after="120"/>
    </w:pPr>
  </w:style>
  <w:style w:type="paragraph" w:styleId="af6">
    <w:name w:val="List"/>
    <w:basedOn w:val="af5"/>
    <w:rPr>
      <w:rFonts w:cs="Mangal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8">
    <w:name w:val="Body Text Indent"/>
    <w:basedOn w:val="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customStyle="1" w:styleId="af9">
    <w:name w:val="Прижатый влево"/>
    <w:basedOn w:val="a"/>
    <w:next w:val="a"/>
    <w:pPr>
      <w:widowControl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a">
    <w:name w:val="Нормальный (таблица)"/>
    <w:basedOn w:val="a"/>
    <w:next w:val="a"/>
    <w:pPr>
      <w:widowControl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b">
    <w:name w:val="Normal (Web)"/>
    <w:basedOn w:val="a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afc">
    <w:name w:val="No Spacing"/>
    <w:uiPriority w:val="1"/>
    <w:qFormat/>
    <w:rPr>
      <w:sz w:val="24"/>
      <w:szCs w:val="24"/>
      <w:lang w:eastAsia="zh-CN"/>
    </w:rPr>
  </w:style>
  <w:style w:type="paragraph" w:customStyle="1" w:styleId="ConsNormal">
    <w:name w:val="ConsNormal"/>
    <w:pPr>
      <w:ind w:firstLine="720"/>
    </w:pPr>
    <w:rPr>
      <w:rFonts w:ascii="Consultant" w:hAnsi="Consultant" w:cs="Consultant"/>
      <w:lang w:eastAsia="zh-CN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  <w:lang w:eastAsia="zh-CN"/>
    </w:rPr>
  </w:style>
  <w:style w:type="paragraph" w:customStyle="1" w:styleId="consplusnormal">
    <w:name w:val="consplusnormal"/>
    <w:basedOn w:val="a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pPr>
      <w:widowControl w:val="0"/>
      <w:spacing w:after="0" w:line="240" w:lineRule="auto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10">
    <w:name w:val="P10"/>
    <w:basedOn w:val="a"/>
    <w:pPr>
      <w:widowControl w:val="0"/>
      <w:spacing w:after="0" w:line="240" w:lineRule="auto"/>
      <w:jc w:val="center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22">
    <w:name w:val="P22"/>
    <w:basedOn w:val="a"/>
    <w:pPr>
      <w:widowControl w:val="0"/>
      <w:spacing w:after="0" w:line="240" w:lineRule="auto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23">
    <w:name w:val="P23"/>
    <w:basedOn w:val="a"/>
    <w:pPr>
      <w:widowControl w:val="0"/>
      <w:spacing w:after="0" w:line="240" w:lineRule="auto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37">
    <w:name w:val="P37"/>
    <w:basedOn w:val="a"/>
    <w:pPr>
      <w:widowControl w:val="0"/>
      <w:spacing w:after="0" w:line="240" w:lineRule="auto"/>
      <w:ind w:left="724" w:hanging="720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styleId="afd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e">
    <w:name w:val="Содержимое таблицы"/>
    <w:basedOn w:val="a"/>
    <w:pPr>
      <w:suppressLineNumbers/>
    </w:pPr>
  </w:style>
  <w:style w:type="paragraph" w:customStyle="1" w:styleId="aff">
    <w:name w:val="Заголовок таблицы"/>
    <w:basedOn w:val="afe"/>
    <w:pPr>
      <w:jc w:val="center"/>
    </w:pPr>
    <w:rPr>
      <w:b/>
      <w:bCs/>
    </w:rPr>
  </w:style>
  <w:style w:type="paragraph" w:styleId="26">
    <w:name w:val="Body Text Indent 2"/>
    <w:basedOn w:val="a"/>
    <w:link w:val="27"/>
    <w:uiPriority w:val="99"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Pr>
      <w:rFonts w:ascii="Calibri" w:hAnsi="Calibri"/>
      <w:sz w:val="22"/>
      <w:szCs w:val="22"/>
      <w:lang w:eastAsia="zh-CN"/>
    </w:rPr>
  </w:style>
  <w:style w:type="paragraph" w:styleId="28">
    <w:name w:val="Body Text 2"/>
    <w:basedOn w:val="a"/>
    <w:link w:val="29"/>
    <w:uiPriority w:val="99"/>
    <w:unhideWhenUsed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rPr>
      <w:rFonts w:ascii="Calibri" w:hAnsi="Calibri"/>
      <w:sz w:val="22"/>
      <w:szCs w:val="22"/>
      <w:lang w:eastAsia="zh-CN"/>
    </w:rPr>
  </w:style>
  <w:style w:type="character" w:styleId="aff0">
    <w:name w:val="footnote reference"/>
    <w:rPr>
      <w:rFonts w:cs="Times New Roman"/>
      <w:vertAlign w:val="superscript"/>
    </w:rPr>
  </w:style>
  <w:style w:type="paragraph" w:styleId="aff1">
    <w:name w:val="footnote text"/>
    <w:basedOn w:val="a"/>
    <w:link w:val="aff2"/>
    <w:pPr>
      <w:spacing w:before="120"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</w:style>
  <w:style w:type="paragraph" w:customStyle="1" w:styleId="1">
    <w:name w:val="МРСК_заголовок_1"/>
    <w:basedOn w:val="10"/>
    <w:pPr>
      <w:keepNext/>
      <w:widowControl/>
      <w:numPr>
        <w:numId w:val="6"/>
      </w:numPr>
      <w:shd w:val="clear" w:color="auto" w:fill="D9D9D9"/>
      <w:tabs>
        <w:tab w:val="num" w:pos="360"/>
      </w:tabs>
      <w:spacing w:before="240" w:after="60" w:line="300" w:lineRule="auto"/>
      <w:ind w:firstLine="709"/>
      <w:jc w:val="both"/>
    </w:pPr>
    <w:rPr>
      <w:rFonts w:ascii="Times New Roman" w:hAnsi="Times New Roman"/>
      <w:caps/>
      <w:color w:val="auto"/>
      <w:sz w:val="28"/>
      <w:szCs w:val="28"/>
      <w:lang w:eastAsia="ru-RU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6"/>
      </w:numPr>
      <w:suppressLineNumbers/>
      <w:spacing w:before="240" w:after="60" w:line="240" w:lineRule="auto"/>
      <w:ind w:left="0" w:firstLine="0"/>
      <w:contextualSpacing/>
    </w:pPr>
    <w:rPr>
      <w:rFonts w:ascii="Times New Roman" w:hAnsi="Times New Roman"/>
      <w:b/>
      <w:caps/>
      <w:sz w:val="26"/>
      <w:szCs w:val="24"/>
      <w:lang w:eastAsia="ru-RU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6"/>
      </w:numPr>
      <w:tabs>
        <w:tab w:val="num" w:pos="360"/>
      </w:tabs>
      <w:spacing w:before="240" w:after="60" w:line="300" w:lineRule="auto"/>
      <w:ind w:left="0" w:firstLine="709"/>
      <w:jc w:val="both"/>
    </w:pPr>
    <w:rPr>
      <w:rFonts w:ascii="Times New Roman" w:eastAsia="Times New Roman" w:hAnsi="Times New Roman" w:cs="Times New Roman"/>
      <w:color w:val="auto"/>
      <w:sz w:val="24"/>
      <w:szCs w:val="26"/>
      <w:lang w:eastAsia="ru-RU"/>
    </w:rPr>
  </w:style>
  <w:style w:type="paragraph" w:styleId="aff3">
    <w:name w:val="List Paragraph"/>
    <w:basedOn w:val="a"/>
    <w:link w:val="aff4"/>
    <w:uiPriority w:val="34"/>
    <w:qFormat/>
    <w:pPr>
      <w:keepNext/>
      <w:spacing w:before="120" w:after="120" w:line="300" w:lineRule="auto"/>
      <w:ind w:left="708" w:firstLine="709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f5">
    <w:name w:val="Subtitle"/>
    <w:basedOn w:val="a"/>
    <w:link w:val="aff6"/>
    <w:uiPriority w:val="11"/>
    <w:qFormat/>
    <w:pPr>
      <w:spacing w:after="0" w:line="240" w:lineRule="auto"/>
      <w:jc w:val="both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f6">
    <w:name w:val="Подзаголовок Знак"/>
    <w:basedOn w:val="a0"/>
    <w:link w:val="aff5"/>
    <w:uiPriority w:val="11"/>
    <w:rPr>
      <w:b/>
      <w:bCs/>
      <w:sz w:val="24"/>
      <w:szCs w:val="24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zh-CN"/>
    </w:rPr>
  </w:style>
  <w:style w:type="table" w:styleId="aff7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8">
    <w:name w:val="Основной текст_"/>
    <w:basedOn w:val="a0"/>
    <w:link w:val="2a"/>
    <w:rPr>
      <w:sz w:val="23"/>
      <w:szCs w:val="23"/>
      <w:shd w:val="clear" w:color="auto" w:fill="FFFFFF"/>
    </w:rPr>
  </w:style>
  <w:style w:type="paragraph" w:customStyle="1" w:styleId="2a">
    <w:name w:val="Основной текст2"/>
    <w:basedOn w:val="a"/>
    <w:link w:val="aff8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hAnsi="Times New Roman"/>
      <w:sz w:val="23"/>
      <w:szCs w:val="23"/>
      <w:lang w:eastAsia="ru-RU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19">
    <w:name w:val="Основной текст1"/>
    <w:basedOn w:val="a"/>
    <w:pPr>
      <w:widowControl w:val="0"/>
      <w:shd w:val="clear" w:color="auto" w:fill="FFFFFF"/>
      <w:spacing w:after="60" w:line="187" w:lineRule="exact"/>
      <w:jc w:val="both"/>
    </w:pPr>
    <w:rPr>
      <w:rFonts w:ascii="Times New Roman" w:hAnsi="Times New Roman"/>
      <w:b/>
      <w:bCs/>
      <w:color w:val="000000"/>
      <w:spacing w:val="1"/>
      <w:lang w:eastAsia="ru-RU"/>
    </w:rPr>
  </w:style>
  <w:style w:type="character" w:styleId="affb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2b">
    <w:name w:val="Основной текст (2)_"/>
    <w:link w:val="2c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275pt">
    <w:name w:val="Основной текст (2) + 7;5 p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character" w:customStyle="1" w:styleId="2Arial75pt">
    <w:name w:val="Основной текст (2) + Arial;7;5 pt;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character" w:customStyle="1" w:styleId="2Arial75pt0">
    <w:name w:val="Основной текст (2) + Arial;7;5 pt;Курсив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paragraph" w:customStyle="1" w:styleId="2c">
    <w:name w:val="Основной текст (2)"/>
    <w:basedOn w:val="a"/>
    <w:link w:val="2b"/>
    <w:pPr>
      <w:widowControl w:val="0"/>
      <w:shd w:val="clear" w:color="auto" w:fill="FFFFFF"/>
      <w:spacing w:after="0" w:line="245" w:lineRule="exact"/>
    </w:pPr>
    <w:rPr>
      <w:rFonts w:ascii="Tahoma" w:eastAsia="Tahoma" w:hAnsi="Tahoma" w:cs="Tahoma"/>
      <w:sz w:val="18"/>
      <w:szCs w:val="18"/>
      <w:lang w:eastAsia="ru-RU"/>
    </w:rPr>
  </w:style>
  <w:style w:type="character" w:customStyle="1" w:styleId="295pt">
    <w:name w:val="Основной текст (2) + 9;5 p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115pt">
    <w:name w:val="Основной текст (2) + Arial;11;5 pt;Полужирный;Курсив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position w:val="0"/>
      <w:sz w:val="23"/>
      <w:szCs w:val="23"/>
      <w:u w:val="none"/>
      <w:lang w:val="ru-RU" w:eastAsia="ru-RU" w:bidi="ru-RU"/>
    </w:rPr>
  </w:style>
  <w:style w:type="character" w:customStyle="1" w:styleId="2Arial17pt">
    <w:name w:val="Основной текст (2) + Arial;17 p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position w:val="0"/>
      <w:sz w:val="34"/>
      <w:szCs w:val="34"/>
      <w:u w:val="none"/>
      <w:lang w:val="ru-RU" w:eastAsia="ru-RU" w:bidi="ru-RU"/>
    </w:rPr>
  </w:style>
  <w:style w:type="character" w:customStyle="1" w:styleId="2Arial14pt">
    <w:name w:val="Основной текст (2) + Arial;14 pt;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aff4">
    <w:name w:val="Абзац списка Знак"/>
    <w:link w:val="aff3"/>
    <w:uiPriority w:val="34"/>
    <w:qFormat/>
    <w:rPr>
      <w:sz w:val="24"/>
      <w:szCs w:val="24"/>
    </w:rPr>
  </w:style>
  <w:style w:type="paragraph" w:customStyle="1" w:styleId="ListParagraphBulletListFooterTextnumberedParagraphedeliste1BulletrListParagraphlp1-11GOSTTableList">
    <w:name w:val="List Paragraph;ТЗ список;Bullet List;FooterText;numbered;Paragraphe de liste1;Bulletr List Paragraph;lp1;Список нумерованный цифры;Цветной список - Акцент 11;GOST_TableList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8C7D2-0E94-43CB-B0F5-0916C427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5335</Words>
  <Characters>30416</Characters>
  <Application>Microsoft Office Word</Application>
  <DocSecurity>0</DocSecurity>
  <Lines>253</Lines>
  <Paragraphs>71</Paragraphs>
  <ScaleCrop>false</ScaleCrop>
  <Company/>
  <LinksUpToDate>false</LinksUpToDate>
  <CharactersWithSpaces>35680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Надежда Кузнецова</cp:lastModifiedBy>
  <cp:revision>13</cp:revision>
  <dcterms:created xsi:type="dcterms:W3CDTF">2024-05-14T03:35:00Z</dcterms:created>
  <dcterms:modified xsi:type="dcterms:W3CDTF">2026-02-17T04:41:00Z</dcterms:modified>
</cp:coreProperties>
</file>